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674" w:rsidRPr="007B0DA6" w:rsidRDefault="004C3674" w:rsidP="004C3674">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#8</w:t>
      </w:r>
      <w:r w:rsidR="00F4491A">
        <w:rPr>
          <w:rFonts w:ascii="Arial" w:eastAsia="宋体" w:hAnsi="Arial" w:cs="Arial" w:hint="eastAsia"/>
          <w:b/>
          <w:sz w:val="24"/>
          <w:szCs w:val="24"/>
          <w:lang w:eastAsia="zh-CN"/>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5C4F">
        <w:rPr>
          <w:rFonts w:ascii="Arial" w:hAnsi="Arial" w:cs="Arial" w:hint="eastAsia"/>
          <w:b/>
          <w:sz w:val="24"/>
          <w:szCs w:val="24"/>
          <w:lang w:eastAsia="zh-CN"/>
        </w:rPr>
        <w:t xml:space="preserve">      </w:t>
      </w:r>
      <w:r w:rsidRPr="001A659D">
        <w:rPr>
          <w:rFonts w:ascii="Arial" w:hAnsi="Arial" w:cs="Arial"/>
          <w:b/>
          <w:sz w:val="24"/>
          <w:szCs w:val="24"/>
        </w:rPr>
        <w:t>RP-1</w:t>
      </w:r>
      <w:r>
        <w:rPr>
          <w:rFonts w:ascii="Arial" w:hAnsi="Arial" w:cs="Arial"/>
          <w:b/>
          <w:sz w:val="24"/>
          <w:szCs w:val="24"/>
        </w:rPr>
        <w:t>9</w:t>
      </w:r>
      <w:r w:rsidR="00A73246">
        <w:rPr>
          <w:rFonts w:ascii="Arial" w:eastAsiaTheme="minorEastAsia" w:hAnsi="Arial" w:cs="Arial" w:hint="eastAsia"/>
          <w:b/>
          <w:sz w:val="24"/>
          <w:szCs w:val="24"/>
          <w:lang w:eastAsia="zh-CN"/>
        </w:rPr>
        <w:t>1974</w:t>
      </w:r>
      <w:proofErr w:type="gramEnd"/>
    </w:p>
    <w:p w:rsidR="00F86A73" w:rsidRPr="00C14D81" w:rsidRDefault="00106B5B" w:rsidP="00C14D81">
      <w:pPr>
        <w:tabs>
          <w:tab w:val="left" w:pos="1440"/>
          <w:tab w:val="left" w:pos="5220"/>
        </w:tabs>
        <w:ind w:right="-144"/>
        <w:rPr>
          <w:rFonts w:ascii="Arial" w:eastAsiaTheme="minorEastAsia" w:hAnsi="Arial" w:cs="Arial"/>
          <w:b/>
          <w:sz w:val="24"/>
          <w:lang w:eastAsia="zh-CN"/>
        </w:rPr>
      </w:pPr>
      <w:bookmarkStart w:id="0" w:name="OLE_LINK11"/>
      <w:bookmarkStart w:id="1" w:name="OLE_LINK12"/>
      <w:r>
        <w:rPr>
          <w:rFonts w:ascii="Arial" w:hAnsi="Arial" w:cs="Arial"/>
          <w:b/>
          <w:sz w:val="24"/>
        </w:rPr>
        <w:t>Newport Beach,</w:t>
      </w:r>
      <w:r w:rsidR="00F8032E">
        <w:rPr>
          <w:rFonts w:ascii="Arial" w:hAnsi="Arial" w:cs="Arial" w:hint="eastAsia"/>
          <w:b/>
          <w:sz w:val="24"/>
          <w:lang w:eastAsia="zh-CN"/>
        </w:rPr>
        <w:t xml:space="preserve"> USA</w:t>
      </w:r>
      <w:r>
        <w:rPr>
          <w:rFonts w:ascii="Arial" w:hAnsi="Arial" w:cs="Arial" w:hint="eastAsia"/>
          <w:b/>
          <w:sz w:val="24"/>
          <w:lang w:eastAsia="zh-CN"/>
        </w:rPr>
        <w:t xml:space="preserve">, </w:t>
      </w:r>
      <w:r w:rsidR="00EE3359" w:rsidRPr="00EE3359">
        <w:rPr>
          <w:rFonts w:ascii="Arial" w:hAnsi="Arial" w:cs="Arial"/>
          <w:b/>
          <w:sz w:val="24"/>
        </w:rPr>
        <w:t>Sep. 16-20</w:t>
      </w:r>
      <w:r w:rsidR="004C3674" w:rsidRPr="001A659D">
        <w:rPr>
          <w:rFonts w:ascii="Arial" w:hAnsi="Arial" w:cs="Arial"/>
          <w:b/>
          <w:sz w:val="24"/>
        </w:rPr>
        <w:t>, 201</w:t>
      </w:r>
      <w:r w:rsidR="004C3674">
        <w:rPr>
          <w:rFonts w:ascii="Arial" w:hAnsi="Arial" w:cs="Arial"/>
          <w:b/>
          <w:sz w:val="24"/>
        </w:rPr>
        <w:t>9</w:t>
      </w:r>
    </w:p>
    <w:bookmarkEnd w:id="0"/>
    <w:bookmarkEnd w:id="1"/>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F26D22">
      <w:pPr>
        <w:tabs>
          <w:tab w:val="left" w:pos="567"/>
          <w:tab w:val="left" w:pos="1134"/>
          <w:tab w:val="left" w:pos="1701"/>
          <w:tab w:val="left" w:pos="2268"/>
          <w:tab w:val="left" w:pos="2835"/>
          <w:tab w:val="left" w:pos="3402"/>
          <w:tab w:val="center" w:pos="5102"/>
        </w:tabs>
        <w:rPr>
          <w:rFonts w:ascii="Arial" w:eastAsia="宋体" w:hAnsi="Arial" w:cs="Arial"/>
          <w:color w:val="FF0000"/>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9.3.</w:t>
      </w:r>
      <w:r w:rsidR="00CB66F3">
        <w:rPr>
          <w:rFonts w:ascii="Arial" w:eastAsia="宋体" w:hAnsi="Arial" w:cs="Arial" w:hint="eastAsia"/>
          <w:color w:val="FF0000"/>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8B31CF" w:rsidRDefault="00B778C1" w:rsidP="008B31CF">
            <w:pPr>
              <w:tabs>
                <w:tab w:val="left" w:pos="567"/>
              </w:tabs>
              <w:spacing w:after="0"/>
              <w:rPr>
                <w:rFonts w:ascii="Arial" w:eastAsia="宋体" w:hAnsi="Arial" w:cs="Arial"/>
              </w:rPr>
            </w:pPr>
            <w:r w:rsidRPr="003C7F24">
              <w:rPr>
                <w:rFonts w:ascii="Arial" w:hAnsi="Arial" w:cs="Arial"/>
              </w:rPr>
              <w:t xml:space="preserve">Study on </w:t>
            </w:r>
            <w:r w:rsidR="007C1366" w:rsidRPr="002A26C4">
              <w:rPr>
                <w:rFonts w:ascii="Arial" w:hAnsi="Arial" w:cs="Arial" w:hint="eastAsia"/>
                <w:shd w:val="clear" w:color="auto" w:fill="FFFFFF"/>
              </w:rPr>
              <w:t>Enhancement</w:t>
            </w:r>
            <w:r w:rsidR="007C1366" w:rsidRPr="002A26C4">
              <w:rPr>
                <w:rFonts w:ascii="Arial" w:hAnsi="Arial" w:cs="Arial"/>
                <w:shd w:val="clear" w:color="auto" w:fill="FFFFFF"/>
              </w:rPr>
              <w:t xml:space="preserve"> </w:t>
            </w:r>
            <w:r w:rsidR="007C1366" w:rsidRPr="002A26C4">
              <w:rPr>
                <w:rFonts w:ascii="Arial" w:hAnsi="Arial" w:cs="Arial" w:hint="eastAsia"/>
                <w:shd w:val="clear" w:color="auto" w:fill="FFFFFF"/>
              </w:rPr>
              <w:t>for</w:t>
            </w:r>
            <w:r w:rsidR="007C1366" w:rsidRPr="002A26C4">
              <w:rPr>
                <w:rFonts w:ascii="Arial" w:hAnsi="Arial" w:cs="Arial"/>
                <w:shd w:val="clear" w:color="auto" w:fill="FFFFFF"/>
              </w:rPr>
              <w:t xml:space="preserve"> Disaggregated</w:t>
            </w:r>
            <w:r w:rsidR="007C1366" w:rsidRPr="002A26C4">
              <w:rPr>
                <w:rFonts w:ascii="Arial" w:hAnsi="Arial" w:cs="Arial" w:hint="eastAsia"/>
                <w:shd w:val="clear" w:color="auto" w:fill="FFFFFF"/>
              </w:rPr>
              <w:t xml:space="preserve"> </w:t>
            </w:r>
            <w:proofErr w:type="spellStart"/>
            <w:r w:rsidR="007C1366" w:rsidRPr="002A26C4">
              <w:rPr>
                <w:rFonts w:ascii="Arial" w:hAnsi="Arial" w:cs="Arial" w:hint="eastAsia"/>
                <w:shd w:val="clear" w:color="auto" w:fill="FFFFFF"/>
              </w:rPr>
              <w:t>gNB</w:t>
            </w:r>
            <w:proofErr w:type="spellEnd"/>
            <w:r w:rsidR="007C1366" w:rsidRPr="002A26C4">
              <w:rPr>
                <w:rFonts w:ascii="Arial" w:hAnsi="Arial" w:cs="Arial" w:hint="eastAsia"/>
                <w:shd w:val="clear" w:color="auto" w:fill="FFFFFF"/>
              </w:rPr>
              <w:t xml:space="preserve"> </w:t>
            </w:r>
            <w:r w:rsidR="007C1366" w:rsidRPr="002A26C4">
              <w:rPr>
                <w:rFonts w:ascii="Arial" w:hAnsi="Arial" w:cs="Arial"/>
                <w:shd w:val="clear" w:color="auto" w:fill="FFFFFF"/>
              </w:rPr>
              <w:t>Architecture</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7C1366" w:rsidP="0040627B">
            <w:pPr>
              <w:tabs>
                <w:tab w:val="left" w:pos="567"/>
              </w:tabs>
              <w:spacing w:after="0"/>
              <w:rPr>
                <w:rFonts w:ascii="Arial" w:hAnsi="Arial" w:cs="Arial"/>
              </w:rPr>
            </w:pPr>
            <w:bookmarkStart w:id="2" w:name="OLE_LINK7"/>
            <w:bookmarkStart w:id="3" w:name="OLE_LINK8"/>
            <w:proofErr w:type="spellStart"/>
            <w:r w:rsidRPr="00FB34DA">
              <w:rPr>
                <w:rFonts w:ascii="Arial" w:hAnsi="Arial" w:cs="Arial"/>
                <w:bCs/>
              </w:rPr>
              <w:t>FS_enh_disagg_gNB</w:t>
            </w:r>
            <w:bookmarkEnd w:id="2"/>
            <w:bookmarkEnd w:id="3"/>
            <w:proofErr w:type="spellEnd"/>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7C1366" w:rsidP="0040627B">
            <w:pPr>
              <w:tabs>
                <w:tab w:val="left" w:pos="567"/>
              </w:tabs>
              <w:spacing w:after="0"/>
              <w:rPr>
                <w:rFonts w:ascii="Arial" w:hAnsi="Arial" w:cs="Arial"/>
                <w:highlight w:val="yellow"/>
              </w:rPr>
            </w:pPr>
            <w:r w:rsidRPr="002A17E7">
              <w:rPr>
                <w:rFonts w:ascii="Arial" w:hAnsi="Arial" w:cs="Arial"/>
              </w:rPr>
              <w:t>83007</w:t>
            </w:r>
            <w:r>
              <w:rPr>
                <w:rFonts w:ascii="Arial" w:eastAsiaTheme="minorEastAsia" w:hAnsi="Arial" w:cs="Arial" w:hint="eastAsia"/>
                <w:lang w:eastAsia="zh-CN"/>
              </w:rPr>
              <w:t>2</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A501DB" w:rsidRDefault="000C4390" w:rsidP="00B778C1">
            <w:pPr>
              <w:tabs>
                <w:tab w:val="left" w:pos="567"/>
              </w:tabs>
              <w:spacing w:after="0"/>
              <w:rPr>
                <w:rFonts w:ascii="Arial" w:eastAsia="宋体" w:hAnsi="Arial" w:cs="Arial"/>
                <w:lang w:eastAsia="zh-CN"/>
              </w:rPr>
            </w:pPr>
            <w:r>
              <w:rPr>
                <w:rFonts w:ascii="Arial" w:hAnsi="Arial" w:cs="Arial"/>
                <w:lang w:eastAsia="ja-JP"/>
              </w:rPr>
              <w:t>RP-</w:t>
            </w:r>
            <w:r w:rsidR="00A501DB">
              <w:rPr>
                <w:rFonts w:ascii="Arial" w:hAnsi="Arial" w:cs="Arial"/>
                <w:lang w:eastAsia="ja-JP"/>
              </w:rPr>
              <w:t>1</w:t>
            </w:r>
            <w:r w:rsidR="00A501DB">
              <w:rPr>
                <w:rFonts w:ascii="Arial" w:eastAsia="宋体" w:hAnsi="Arial" w:cs="Arial" w:hint="eastAsia"/>
                <w:lang w:eastAsia="zh-CN"/>
              </w:rPr>
              <w:t>914</w:t>
            </w:r>
            <w:r w:rsidR="007C1366">
              <w:rPr>
                <w:rFonts w:ascii="Arial" w:eastAsia="宋体" w:hAnsi="Arial" w:cs="Arial" w:hint="eastAsia"/>
                <w:lang w:eastAsia="zh-CN"/>
              </w:rPr>
              <w:t>81</w:t>
            </w:r>
            <w:bookmarkStart w:id="4" w:name="_GoBack"/>
            <w:bookmarkEnd w:id="4"/>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047A0F" w:rsidRDefault="00A1509F" w:rsidP="00B778C1">
            <w:pPr>
              <w:tabs>
                <w:tab w:val="left" w:pos="567"/>
              </w:tabs>
              <w:spacing w:after="0"/>
              <w:rPr>
                <w:rFonts w:ascii="Arial" w:eastAsiaTheme="minorEastAsia" w:hAnsi="Arial" w:cs="Arial"/>
                <w:lang w:eastAsia="zh-CN"/>
              </w:rPr>
            </w:pPr>
            <w:r>
              <w:rPr>
                <w:rFonts w:ascii="Arial" w:eastAsia="宋体" w:hAnsi="Arial" w:cs="Arial" w:hint="eastAsia"/>
                <w:color w:val="FF0000"/>
                <w:lang w:eastAsia="zh-CN"/>
              </w:rPr>
              <w:t>12</w:t>
            </w:r>
            <w:r w:rsidR="00B778C1" w:rsidRPr="006D1C93">
              <w:rPr>
                <w:rFonts w:ascii="Arial" w:hAnsi="Arial" w:cs="Arial"/>
                <w:color w:val="FF0000"/>
                <w:lang w:eastAsia="ja-JP"/>
              </w:rPr>
              <w:t>/</w:t>
            </w:r>
            <w:r w:rsidR="00B778C1">
              <w:rPr>
                <w:rFonts w:ascii="Arial" w:hAnsi="Arial" w:cs="Arial"/>
                <w:color w:val="FF0000"/>
                <w:lang w:eastAsia="ja-JP"/>
              </w:rPr>
              <w:t>201</w:t>
            </w:r>
            <w:r w:rsidR="00047A0F" w:rsidRPr="002C55EE">
              <w:rPr>
                <w:rFonts w:ascii="Arial" w:hAnsi="Arial" w:cs="Arial" w:hint="eastAsia"/>
                <w:color w:val="FF0000"/>
                <w:lang w:eastAsia="ja-JP"/>
              </w:rPr>
              <w:t>9</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A60318" w:rsidP="00B778C1">
            <w:pPr>
              <w:tabs>
                <w:tab w:val="left" w:pos="567"/>
              </w:tabs>
              <w:spacing w:after="0"/>
              <w:rPr>
                <w:rFonts w:ascii="Arial" w:hAnsi="Arial" w:cs="Arial"/>
                <w:lang w:eastAsia="ja-JP"/>
              </w:rPr>
            </w:pPr>
            <w:r>
              <w:rPr>
                <w:rFonts w:ascii="Arial" w:hAnsi="Arial" w:cs="Arial" w:hint="eastAsia"/>
                <w:color w:val="00B050"/>
                <w:kern w:val="2"/>
                <w:sz w:val="21"/>
                <w:szCs w:val="22"/>
                <w:lang w:val="en-US" w:eastAsia="ja-JP"/>
              </w:rPr>
              <w:t>10</w:t>
            </w:r>
            <w:r w:rsidR="00B778C1" w:rsidRPr="008A2B88">
              <w:rPr>
                <w:rFonts w:ascii="Arial" w:hAnsi="Arial" w:cs="Arial" w:hint="eastAsia"/>
                <w:color w:val="00B050"/>
                <w:kern w:val="2"/>
                <w:sz w:val="21"/>
                <w:szCs w:val="22"/>
                <w:lang w:val="en-US" w:eastAsia="ja-JP"/>
              </w:rPr>
              <w:t>%</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6E41E4" w:rsidRDefault="007C1366" w:rsidP="007C1366">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Aijuan</w:t>
            </w:r>
            <w:proofErr w:type="spellEnd"/>
            <w:r>
              <w:rPr>
                <w:rFonts w:ascii="Arial" w:eastAsia="宋体" w:hAnsi="Arial" w:cs="Arial" w:hint="eastAsia"/>
                <w:lang w:eastAsia="zh-CN"/>
              </w:rPr>
              <w:t xml:space="preserve"> Liu</w:t>
            </w:r>
            <w:r w:rsidR="006E41E4">
              <w:rPr>
                <w:rFonts w:ascii="Arial" w:eastAsia="宋体" w:hAnsi="Arial" w:cs="Arial" w:hint="eastAsia"/>
                <w:lang w:eastAsia="zh-CN"/>
              </w:rPr>
              <w:t xml:space="preserve"> </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7C136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7C1366" w:rsidP="007C1366">
            <w:pPr>
              <w:tabs>
                <w:tab w:val="left" w:pos="567"/>
              </w:tabs>
              <w:spacing w:after="0"/>
              <w:rPr>
                <w:rFonts w:ascii="Arial" w:eastAsiaTheme="minorEastAsia" w:hAnsi="Arial" w:cs="Arial"/>
                <w:lang w:eastAsia="zh-CN"/>
              </w:rPr>
            </w:pPr>
            <w:r>
              <w:rPr>
                <w:rFonts w:ascii="Arial" w:eastAsia="宋体" w:hAnsi="Arial" w:cs="Arial" w:hint="eastAsia"/>
                <w:lang w:eastAsia="zh-CN"/>
              </w:rPr>
              <w:t>liuaijuan</w:t>
            </w:r>
            <w:r w:rsidR="00DC02AD">
              <w:rPr>
                <w:rFonts w:ascii="Arial" w:eastAsiaTheme="minorEastAsia" w:hAnsi="Arial" w:cs="Arial"/>
                <w:lang w:eastAsia="zh-CN"/>
              </w:rPr>
              <w:t>@</w:t>
            </w:r>
            <w:r>
              <w:rPr>
                <w:rFonts w:ascii="Arial" w:eastAsiaTheme="minorEastAsia" w:hAnsi="Arial" w:cs="Arial" w:hint="eastAsia"/>
                <w:lang w:eastAsia="zh-CN"/>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0528A" w:rsidP="00C4666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9B61F2" w:rsidRPr="000700B2" w:rsidRDefault="009B61F2" w:rsidP="000700B2">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Pr="0015412B" w:rsidRDefault="0015412B" w:rsidP="0015412B">
      <w:pPr>
        <w:pStyle w:val="2"/>
        <w:rPr>
          <w:lang w:eastAsia="ja-JP"/>
        </w:rPr>
      </w:pPr>
      <w:r>
        <w:rPr>
          <w:rFonts w:eastAsia="宋体" w:hint="eastAsia"/>
          <w:lang w:eastAsia="zh-CN"/>
        </w:rPr>
        <w:t>2.2</w:t>
      </w:r>
      <w:r>
        <w:rPr>
          <w:rFonts w:eastAsia="宋体" w:hint="eastAsia"/>
          <w:lang w:eastAsia="zh-CN"/>
        </w:rPr>
        <w:tab/>
      </w:r>
      <w:r w:rsidR="00701410">
        <w:rPr>
          <w:rFonts w:hint="eastAsia"/>
          <w:lang w:eastAsia="ja-JP"/>
        </w:rPr>
        <w:t>RAN2</w:t>
      </w:r>
    </w:p>
    <w:p w:rsidR="0015412B" w:rsidRDefault="00701410" w:rsidP="0015412B">
      <w:pPr>
        <w:pStyle w:val="4"/>
        <w:numPr>
          <w:ilvl w:val="2"/>
          <w:numId w:val="21"/>
        </w:numPr>
        <w:rPr>
          <w:rFonts w:eastAsia="宋体"/>
          <w:lang w:eastAsia="zh-CN"/>
        </w:rPr>
      </w:pPr>
      <w:r>
        <w:rPr>
          <w:lang w:eastAsia="ja-JP"/>
        </w:rPr>
        <w:t>Agreements</w:t>
      </w:r>
    </w:p>
    <w:p w:rsidR="006E050A" w:rsidRPr="00E37994" w:rsidRDefault="00701410" w:rsidP="00E37994">
      <w:pPr>
        <w:pStyle w:val="4"/>
        <w:numPr>
          <w:ilvl w:val="2"/>
          <w:numId w:val="21"/>
        </w:numPr>
        <w:rPr>
          <w:rFonts w:eastAsia="宋体"/>
          <w:lang w:eastAsia="zh-CN"/>
        </w:rPr>
      </w:pPr>
      <w:r>
        <w:rPr>
          <w:lang w:eastAsia="ja-JP"/>
        </w:rPr>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4B4C5F" w:rsidRPr="004B4C5F" w:rsidRDefault="00701410" w:rsidP="004B4C5F">
      <w:pPr>
        <w:pStyle w:val="4"/>
        <w:rPr>
          <w:rFonts w:eastAsiaTheme="minorEastAsia"/>
          <w:lang w:eastAsia="zh-CN"/>
        </w:rPr>
      </w:pPr>
      <w:r>
        <w:rPr>
          <w:lang w:eastAsia="ja-JP"/>
        </w:rPr>
        <w:t>2.3.1</w:t>
      </w:r>
      <w:r>
        <w:rPr>
          <w:lang w:eastAsia="ja-JP"/>
        </w:rPr>
        <w:tab/>
        <w:t>Agreements</w:t>
      </w:r>
    </w:p>
    <w:p w:rsidR="00366E47" w:rsidRPr="00A66552" w:rsidRDefault="00366E47" w:rsidP="00366E47">
      <w:pPr>
        <w:tabs>
          <w:tab w:val="left" w:pos="567"/>
        </w:tabs>
        <w:overflowPunct/>
        <w:autoSpaceDE/>
        <w:autoSpaceDN/>
        <w:snapToGrid w:val="0"/>
        <w:spacing w:before="120" w:after="0"/>
        <w:textAlignment w:val="auto"/>
        <w:rPr>
          <w:rFonts w:ascii="Arial" w:eastAsia="宋体" w:hAnsi="Arial" w:cs="Arial"/>
          <w:b/>
          <w:u w:val="single"/>
          <w:lang w:eastAsia="zh-CN"/>
        </w:rPr>
      </w:pPr>
      <w:bookmarkStart w:id="5" w:name="OLE_LINK3"/>
      <w:bookmarkStart w:id="6" w:name="OLE_LINK4"/>
      <w:r>
        <w:rPr>
          <w:rFonts w:ascii="Arial" w:hAnsi="Arial" w:cs="Arial"/>
          <w:b/>
          <w:u w:val="single"/>
        </w:rPr>
        <w:t>RAN3 #10</w:t>
      </w:r>
      <w:bookmarkEnd w:id="5"/>
      <w:bookmarkEnd w:id="6"/>
      <w:r w:rsidR="00A66552">
        <w:rPr>
          <w:rFonts w:ascii="Arial" w:eastAsia="宋体" w:hAnsi="Arial" w:cs="Arial" w:hint="eastAsia"/>
          <w:b/>
          <w:u w:val="single"/>
          <w:lang w:eastAsia="zh-CN"/>
        </w:rPr>
        <w:t>5</w:t>
      </w:r>
    </w:p>
    <w:p w:rsidR="0094452D" w:rsidRDefault="0094452D" w:rsidP="005E35FB">
      <w:pPr>
        <w:widowControl w:val="0"/>
        <w:spacing w:after="0"/>
        <w:ind w:left="144" w:hanging="144"/>
        <w:rPr>
          <w:rFonts w:eastAsiaTheme="minorEastAsia"/>
          <w:bCs/>
          <w:iCs/>
          <w:lang w:val="en-US" w:eastAsia="zh-CN"/>
        </w:rPr>
      </w:pPr>
    </w:p>
    <w:p w:rsidR="00B72584" w:rsidRPr="005E35FB" w:rsidRDefault="00EF4F0E" w:rsidP="005E35FB">
      <w:pPr>
        <w:widowControl w:val="0"/>
        <w:spacing w:after="0"/>
        <w:ind w:left="144" w:hanging="144"/>
        <w:rPr>
          <w:rFonts w:eastAsiaTheme="minorEastAsia"/>
          <w:bCs/>
          <w:iCs/>
          <w:lang w:val="en-US" w:eastAsia="zh-CN"/>
        </w:rPr>
      </w:pPr>
      <w:r w:rsidRPr="005E35FB">
        <w:rPr>
          <w:rFonts w:eastAsiaTheme="minorEastAsia" w:hint="eastAsia"/>
          <w:bCs/>
          <w:iCs/>
          <w:lang w:val="en-US" w:eastAsia="zh-CN"/>
        </w:rPr>
        <w:t xml:space="preserve">At this meeting, </w:t>
      </w:r>
      <w:r w:rsidR="006A641B">
        <w:rPr>
          <w:rFonts w:eastAsia="宋体" w:hint="eastAsia"/>
          <w:bCs/>
          <w:iCs/>
          <w:lang w:val="en-US" w:eastAsia="zh-CN"/>
        </w:rPr>
        <w:t xml:space="preserve">work plan </w:t>
      </w:r>
      <w:r w:rsidR="007C1366">
        <w:rPr>
          <w:rFonts w:eastAsia="宋体" w:hint="eastAsia"/>
          <w:bCs/>
          <w:iCs/>
          <w:lang w:val="en-US" w:eastAsia="zh-CN"/>
        </w:rPr>
        <w:t>of the SI, skeleton of TR 38.823</w:t>
      </w:r>
      <w:r w:rsidR="006A641B">
        <w:rPr>
          <w:rFonts w:eastAsia="宋体" w:hint="eastAsia"/>
          <w:bCs/>
          <w:iCs/>
          <w:lang w:val="en-US" w:eastAsia="zh-CN"/>
        </w:rPr>
        <w:t xml:space="preserve"> and </w:t>
      </w:r>
      <w:r w:rsidR="007C1366">
        <w:rPr>
          <w:rFonts w:eastAsia="宋体" w:hint="eastAsia"/>
          <w:bCs/>
          <w:iCs/>
          <w:lang w:val="en-US" w:eastAsia="zh-CN"/>
        </w:rPr>
        <w:t>some papers on user plane enhancement were</w:t>
      </w:r>
      <w:r w:rsidR="006A641B">
        <w:rPr>
          <w:rFonts w:eastAsia="宋体" w:hint="eastAsia"/>
          <w:bCs/>
          <w:iCs/>
          <w:lang w:val="en-US" w:eastAsia="zh-CN"/>
        </w:rPr>
        <w:t xml:space="preserve"> discussed.</w:t>
      </w:r>
      <w:r w:rsidR="00CB66F3">
        <w:rPr>
          <w:rFonts w:eastAsia="宋体" w:hint="eastAsia"/>
          <w:bCs/>
          <w:iCs/>
          <w:lang w:val="en-US" w:eastAsia="zh-CN"/>
        </w:rPr>
        <w:t xml:space="preserve"> </w:t>
      </w:r>
      <w:proofErr w:type="gramStart"/>
      <w:r w:rsidR="007C1366">
        <w:rPr>
          <w:rFonts w:eastAsia="宋体" w:hint="eastAsia"/>
          <w:bCs/>
          <w:iCs/>
          <w:lang w:val="en-US" w:eastAsia="zh-CN"/>
        </w:rPr>
        <w:t>A LS</w:t>
      </w:r>
      <w:proofErr w:type="gramEnd"/>
      <w:r w:rsidR="007C1366">
        <w:rPr>
          <w:rFonts w:eastAsia="宋体" w:hint="eastAsia"/>
          <w:bCs/>
          <w:iCs/>
          <w:lang w:val="en-US" w:eastAsia="zh-CN"/>
        </w:rPr>
        <w:t xml:space="preserve"> on multiple CU-U</w:t>
      </w:r>
      <w:r w:rsidR="007C1366">
        <w:rPr>
          <w:rFonts w:eastAsia="宋体"/>
          <w:bCs/>
          <w:iCs/>
          <w:lang w:val="en-US" w:eastAsia="zh-CN"/>
        </w:rPr>
        <w:t>p</w:t>
      </w:r>
      <w:r w:rsidR="007C1366">
        <w:rPr>
          <w:rFonts w:eastAsia="宋体" w:hint="eastAsia"/>
          <w:bCs/>
          <w:iCs/>
          <w:lang w:val="en-US" w:eastAsia="zh-CN"/>
        </w:rPr>
        <w:t>s connectivity was sent to SA3</w:t>
      </w:r>
      <w:r w:rsidR="00731A62">
        <w:rPr>
          <w:rFonts w:eastAsia="宋体" w:hint="eastAsia"/>
          <w:bCs/>
          <w:iCs/>
          <w:lang w:val="en-US" w:eastAsia="zh-CN"/>
        </w:rPr>
        <w:t>.</w:t>
      </w:r>
    </w:p>
    <w:p w:rsidR="008A7589" w:rsidRDefault="008A7589" w:rsidP="005E35FB">
      <w:pPr>
        <w:widowControl w:val="0"/>
        <w:spacing w:after="0"/>
        <w:ind w:left="144" w:hanging="144"/>
        <w:rPr>
          <w:rFonts w:eastAsiaTheme="minorEastAsia"/>
          <w:bCs/>
          <w:iCs/>
          <w:lang w:val="en-US" w:eastAsia="zh-CN"/>
        </w:rPr>
      </w:pPr>
    </w:p>
    <w:p w:rsidR="0016716F" w:rsidRPr="00506045" w:rsidRDefault="00506045" w:rsidP="0016716F">
      <w:pPr>
        <w:pStyle w:val="afd"/>
        <w:numPr>
          <w:ilvl w:val="0"/>
          <w:numId w:val="17"/>
        </w:numPr>
        <w:ind w:leftChars="0"/>
        <w:rPr>
          <w:rFonts w:ascii="Times New Roman" w:eastAsiaTheme="minorEastAsia" w:hAnsi="Times New Roman"/>
          <w:bCs/>
          <w:iCs/>
          <w:kern w:val="0"/>
          <w:sz w:val="20"/>
          <w:szCs w:val="20"/>
          <w:lang w:eastAsia="zh-CN"/>
        </w:rPr>
      </w:pPr>
      <w:r w:rsidRPr="00506045">
        <w:rPr>
          <w:rFonts w:ascii="Times New Roman" w:eastAsia="宋体" w:hAnsi="Times New Roman" w:hint="eastAsia"/>
          <w:bCs/>
          <w:iCs/>
          <w:kern w:val="0"/>
          <w:sz w:val="20"/>
          <w:szCs w:val="20"/>
          <w:lang w:eastAsia="zh-CN"/>
        </w:rPr>
        <w:t xml:space="preserve">The TR skeleton in </w:t>
      </w:r>
      <w:hyperlink r:id="rId8" w:history="1">
        <w:r w:rsidRPr="009E7370">
          <w:rPr>
            <w:rFonts w:ascii="Times New Roman" w:eastAsia="宋体" w:hAnsi="Times New Roman"/>
            <w:bCs/>
            <w:iCs/>
            <w:kern w:val="0"/>
            <w:sz w:val="20"/>
            <w:szCs w:val="20"/>
            <w:lang w:eastAsia="zh-CN"/>
          </w:rPr>
          <w:t>R3-19</w:t>
        </w:r>
        <w:r w:rsidR="009E7370" w:rsidRPr="009E7370">
          <w:rPr>
            <w:rFonts w:ascii="Times New Roman" w:eastAsia="宋体" w:hAnsi="Times New Roman"/>
            <w:bCs/>
            <w:iCs/>
            <w:kern w:val="0"/>
            <w:sz w:val="20"/>
            <w:szCs w:val="20"/>
            <w:lang w:eastAsia="zh-CN"/>
          </w:rPr>
          <w:t>4531</w:t>
        </w:r>
      </w:hyperlink>
      <w:r w:rsidRPr="009E7370">
        <w:rPr>
          <w:rFonts w:ascii="Times New Roman" w:eastAsia="宋体" w:hAnsi="Times New Roman" w:hint="eastAsia"/>
          <w:bCs/>
          <w:iCs/>
          <w:kern w:val="0"/>
          <w:sz w:val="20"/>
          <w:szCs w:val="20"/>
          <w:lang w:eastAsia="zh-CN"/>
        </w:rPr>
        <w:t xml:space="preserve"> </w:t>
      </w:r>
      <w:r w:rsidRPr="00506045">
        <w:rPr>
          <w:rFonts w:ascii="Times New Roman" w:eastAsia="宋体" w:hAnsi="Times New Roman" w:hint="eastAsia"/>
          <w:bCs/>
          <w:iCs/>
          <w:kern w:val="0"/>
          <w:sz w:val="20"/>
          <w:szCs w:val="20"/>
          <w:lang w:eastAsia="zh-CN"/>
        </w:rPr>
        <w:t>w</w:t>
      </w:r>
      <w:r w:rsidRPr="009E7370">
        <w:rPr>
          <w:rFonts w:ascii="Times New Roman" w:eastAsiaTheme="minorEastAsia" w:hAnsi="Times New Roman" w:hint="eastAsia"/>
          <w:bCs/>
          <w:iCs/>
          <w:kern w:val="0"/>
          <w:sz w:val="20"/>
          <w:szCs w:val="20"/>
          <w:lang w:eastAsia="zh-CN"/>
        </w:rPr>
        <w:t>as endorsed as baseline.</w:t>
      </w:r>
      <w:r w:rsidRPr="00506045">
        <w:rPr>
          <w:rFonts w:ascii="Times New Roman" w:eastAsiaTheme="minorEastAsia" w:hAnsi="Times New Roman"/>
          <w:bCs/>
          <w:iCs/>
          <w:kern w:val="0"/>
          <w:sz w:val="20"/>
          <w:szCs w:val="20"/>
          <w:lang w:eastAsia="zh-CN"/>
        </w:rPr>
        <w:t xml:space="preserve"> </w:t>
      </w:r>
    </w:p>
    <w:p w:rsidR="00506045" w:rsidRPr="00506045" w:rsidRDefault="00506045" w:rsidP="00E37DB0">
      <w:pPr>
        <w:pStyle w:val="afd"/>
        <w:numPr>
          <w:ilvl w:val="0"/>
          <w:numId w:val="17"/>
        </w:numPr>
        <w:ind w:leftChars="0"/>
        <w:rPr>
          <w:rFonts w:ascii="Times New Roman" w:eastAsiaTheme="minorEastAsia" w:hAnsi="Times New Roman"/>
          <w:bCs/>
          <w:iCs/>
          <w:kern w:val="0"/>
          <w:sz w:val="20"/>
          <w:szCs w:val="20"/>
          <w:lang w:eastAsia="zh-CN"/>
        </w:rPr>
      </w:pPr>
      <w:r>
        <w:rPr>
          <w:rFonts w:ascii="Times New Roman" w:eastAsiaTheme="minorEastAsia" w:hAnsi="Times New Roman" w:hint="eastAsia"/>
          <w:bCs/>
          <w:iCs/>
          <w:kern w:val="0"/>
          <w:sz w:val="20"/>
          <w:szCs w:val="20"/>
          <w:lang w:eastAsia="zh-CN"/>
        </w:rPr>
        <w:t xml:space="preserve">A CB for offline discussion </w:t>
      </w:r>
      <w:r w:rsidR="00026786">
        <w:rPr>
          <w:rFonts w:ascii="Times New Roman" w:eastAsiaTheme="minorEastAsia" w:hAnsi="Times New Roman" w:hint="eastAsia"/>
          <w:bCs/>
          <w:iCs/>
          <w:kern w:val="0"/>
          <w:sz w:val="20"/>
          <w:szCs w:val="20"/>
          <w:lang w:eastAsia="zh-CN"/>
        </w:rPr>
        <w:t xml:space="preserve">on </w:t>
      </w:r>
      <w:r w:rsidR="00627D43">
        <w:rPr>
          <w:rFonts w:ascii="Times New Roman" w:eastAsiaTheme="minorEastAsia" w:hAnsi="Times New Roman" w:hint="eastAsia"/>
          <w:bCs/>
          <w:iCs/>
          <w:kern w:val="0"/>
          <w:sz w:val="20"/>
          <w:szCs w:val="20"/>
          <w:lang w:eastAsia="zh-CN"/>
        </w:rPr>
        <w:t>how to capture possible solutio</w:t>
      </w:r>
      <w:r w:rsidR="009E7370">
        <w:rPr>
          <w:rFonts w:ascii="Times New Roman" w:eastAsiaTheme="minorEastAsia" w:hAnsi="Times New Roman" w:hint="eastAsia"/>
          <w:bCs/>
          <w:iCs/>
          <w:kern w:val="0"/>
          <w:sz w:val="20"/>
          <w:szCs w:val="20"/>
          <w:lang w:eastAsia="zh-CN"/>
        </w:rPr>
        <w:t>n</w:t>
      </w:r>
      <w:r w:rsidR="00627D43">
        <w:rPr>
          <w:rFonts w:ascii="Times New Roman" w:eastAsiaTheme="minorEastAsia" w:hAnsi="Times New Roman" w:hint="eastAsia"/>
          <w:bCs/>
          <w:iCs/>
          <w:kern w:val="0"/>
          <w:sz w:val="20"/>
          <w:szCs w:val="20"/>
          <w:lang w:eastAsia="zh-CN"/>
        </w:rPr>
        <w:t>s</w:t>
      </w:r>
      <w:r w:rsidR="007C1366">
        <w:rPr>
          <w:rFonts w:ascii="Times New Roman" w:eastAsiaTheme="minorEastAsia" w:hAnsi="Times New Roman" w:hint="eastAsia"/>
          <w:bCs/>
          <w:iCs/>
          <w:kern w:val="0"/>
          <w:sz w:val="20"/>
          <w:szCs w:val="20"/>
          <w:lang w:eastAsia="zh-CN"/>
        </w:rPr>
        <w:t xml:space="preserve"> for user plane enhancement </w:t>
      </w:r>
      <w:r>
        <w:rPr>
          <w:rFonts w:ascii="Times New Roman" w:eastAsiaTheme="minorEastAsia" w:hAnsi="Times New Roman" w:hint="eastAsia"/>
          <w:bCs/>
          <w:iCs/>
          <w:kern w:val="0"/>
          <w:sz w:val="20"/>
          <w:szCs w:val="20"/>
          <w:lang w:eastAsia="zh-CN"/>
        </w:rPr>
        <w:t xml:space="preserve">was assigned to </w:t>
      </w:r>
      <w:r w:rsidR="007C1366">
        <w:rPr>
          <w:rFonts w:ascii="Times New Roman" w:eastAsiaTheme="minorEastAsia" w:hAnsi="Times New Roman" w:hint="eastAsia"/>
          <w:bCs/>
          <w:iCs/>
          <w:kern w:val="0"/>
          <w:sz w:val="20"/>
          <w:szCs w:val="20"/>
          <w:lang w:eastAsia="zh-CN"/>
        </w:rPr>
        <w:t>CATT</w:t>
      </w:r>
      <w:r w:rsidR="00627D43">
        <w:rPr>
          <w:rFonts w:ascii="Times New Roman" w:eastAsiaTheme="minorEastAsia" w:hAnsi="Times New Roman" w:hint="eastAsia"/>
          <w:bCs/>
          <w:iCs/>
          <w:kern w:val="0"/>
          <w:sz w:val="20"/>
          <w:szCs w:val="20"/>
          <w:lang w:eastAsia="zh-CN"/>
        </w:rPr>
        <w:t xml:space="preserve"> and</w:t>
      </w:r>
      <w:r w:rsidR="007C1366" w:rsidRPr="009E7370">
        <w:rPr>
          <w:rFonts w:ascii="Times New Roman" w:eastAsiaTheme="minorEastAsia" w:hAnsi="Times New Roman" w:hint="eastAsia"/>
          <w:bCs/>
          <w:iCs/>
          <w:kern w:val="0"/>
          <w:sz w:val="20"/>
          <w:szCs w:val="20"/>
          <w:lang w:eastAsia="zh-CN"/>
        </w:rPr>
        <w:t xml:space="preserve"> text proposal to TR 38.823 was </w:t>
      </w:r>
      <w:r w:rsidR="00627D43" w:rsidRPr="009E7370">
        <w:rPr>
          <w:rFonts w:ascii="Times New Roman" w:eastAsiaTheme="minorEastAsia" w:hAnsi="Times New Roman" w:hint="eastAsia"/>
          <w:bCs/>
          <w:iCs/>
          <w:kern w:val="0"/>
          <w:sz w:val="20"/>
          <w:szCs w:val="20"/>
          <w:lang w:eastAsia="zh-CN"/>
        </w:rPr>
        <w:t xml:space="preserve">finally </w:t>
      </w:r>
      <w:r w:rsidR="007C1366" w:rsidRPr="009E7370">
        <w:rPr>
          <w:rFonts w:ascii="Times New Roman" w:eastAsiaTheme="minorEastAsia" w:hAnsi="Times New Roman" w:hint="eastAsia"/>
          <w:bCs/>
          <w:iCs/>
          <w:kern w:val="0"/>
          <w:sz w:val="20"/>
          <w:szCs w:val="20"/>
          <w:lang w:eastAsia="zh-CN"/>
        </w:rPr>
        <w:t xml:space="preserve">agreed in </w:t>
      </w:r>
      <w:hyperlink r:id="rId9" w:history="1">
        <w:r w:rsidR="007C1366" w:rsidRPr="009E7370">
          <w:rPr>
            <w:rFonts w:ascii="Times New Roman" w:eastAsiaTheme="minorEastAsia" w:hAnsi="Times New Roman"/>
            <w:bCs/>
            <w:iCs/>
            <w:kern w:val="0"/>
            <w:sz w:val="20"/>
            <w:szCs w:val="20"/>
            <w:lang w:eastAsia="zh-CN"/>
          </w:rPr>
          <w:t>R3-1947</w:t>
        </w:r>
        <w:r w:rsidR="007C1366" w:rsidRPr="009E7370">
          <w:rPr>
            <w:rFonts w:ascii="Times New Roman" w:eastAsiaTheme="minorEastAsia" w:hAnsi="Times New Roman" w:hint="eastAsia"/>
            <w:bCs/>
            <w:iCs/>
            <w:kern w:val="0"/>
            <w:sz w:val="20"/>
            <w:szCs w:val="20"/>
          </w:rPr>
          <w:t>46</w:t>
        </w:r>
      </w:hyperlink>
      <w:r w:rsidRPr="009E7370">
        <w:rPr>
          <w:rFonts w:ascii="Times New Roman" w:eastAsiaTheme="minorEastAsia" w:hAnsi="Times New Roman" w:hint="eastAsia"/>
          <w:bCs/>
          <w:iCs/>
          <w:kern w:val="0"/>
          <w:sz w:val="20"/>
          <w:szCs w:val="20"/>
          <w:lang w:eastAsia="zh-CN"/>
        </w:rPr>
        <w:t>.</w:t>
      </w:r>
    </w:p>
    <w:p w:rsidR="00506045" w:rsidRPr="00506045" w:rsidRDefault="00506045" w:rsidP="00E37DB0">
      <w:pPr>
        <w:pStyle w:val="afd"/>
        <w:numPr>
          <w:ilvl w:val="0"/>
          <w:numId w:val="17"/>
        </w:numPr>
        <w:ind w:leftChars="0"/>
        <w:rPr>
          <w:rFonts w:ascii="Times New Roman" w:eastAsiaTheme="minorEastAsia" w:hAnsi="Times New Roman"/>
          <w:bCs/>
          <w:iCs/>
          <w:kern w:val="0"/>
          <w:sz w:val="20"/>
          <w:szCs w:val="20"/>
          <w:lang w:eastAsia="zh-CN"/>
        </w:rPr>
      </w:pPr>
      <w:r>
        <w:rPr>
          <w:rFonts w:ascii="Times New Roman" w:eastAsiaTheme="minorEastAsia" w:hAnsi="Times New Roman" w:hint="eastAsia"/>
          <w:bCs/>
          <w:iCs/>
          <w:kern w:val="0"/>
          <w:sz w:val="20"/>
          <w:szCs w:val="20"/>
          <w:lang w:eastAsia="zh-CN"/>
        </w:rPr>
        <w:t>A</w:t>
      </w:r>
      <w:r w:rsidR="007C1366">
        <w:rPr>
          <w:rFonts w:ascii="Times New Roman" w:eastAsiaTheme="minorEastAsia" w:hAnsi="Times New Roman" w:hint="eastAsia"/>
          <w:bCs/>
          <w:iCs/>
          <w:kern w:val="0"/>
          <w:sz w:val="20"/>
          <w:szCs w:val="20"/>
          <w:lang w:eastAsia="zh-CN"/>
        </w:rPr>
        <w:t xml:space="preserve"> CB for offline discussion on LS to SA3 was allocated and </w:t>
      </w:r>
      <w:r w:rsidR="00627D43">
        <w:rPr>
          <w:rFonts w:ascii="Times New Roman" w:eastAsiaTheme="minorEastAsia" w:hAnsi="Times New Roman" w:hint="eastAsia"/>
          <w:bCs/>
          <w:iCs/>
          <w:kern w:val="0"/>
          <w:sz w:val="20"/>
          <w:szCs w:val="20"/>
          <w:lang w:eastAsia="zh-CN"/>
        </w:rPr>
        <w:t xml:space="preserve">the LS finally agreed was in </w:t>
      </w:r>
      <w:hyperlink r:id="rId10" w:history="1">
        <w:r w:rsidRPr="009E7370">
          <w:rPr>
            <w:rFonts w:ascii="Times New Roman" w:eastAsiaTheme="minorEastAsia" w:hAnsi="Times New Roman"/>
            <w:bCs/>
            <w:iCs/>
            <w:kern w:val="0"/>
            <w:sz w:val="20"/>
            <w:szCs w:val="20"/>
            <w:lang w:eastAsia="zh-CN"/>
          </w:rPr>
          <w:t>R3-1947</w:t>
        </w:r>
        <w:r w:rsidR="009E7370">
          <w:rPr>
            <w:rFonts w:ascii="Times New Roman" w:eastAsiaTheme="minorEastAsia" w:hAnsi="Times New Roman" w:hint="eastAsia"/>
            <w:bCs/>
            <w:iCs/>
            <w:kern w:val="0"/>
            <w:sz w:val="20"/>
            <w:szCs w:val="20"/>
            <w:lang w:eastAsia="zh-CN"/>
          </w:rPr>
          <w:t>84</w:t>
        </w:r>
      </w:hyperlink>
      <w:r w:rsidRPr="009E7370">
        <w:rPr>
          <w:rFonts w:ascii="Times New Roman" w:eastAsiaTheme="minorEastAsia" w:hAnsi="Times New Roman" w:hint="eastAsia"/>
          <w:bCs/>
          <w:iCs/>
          <w:kern w:val="0"/>
          <w:sz w:val="20"/>
          <w:szCs w:val="20"/>
          <w:lang w:eastAsia="zh-CN"/>
        </w:rPr>
        <w:t>.</w:t>
      </w:r>
    </w:p>
    <w:p w:rsidR="001B0135" w:rsidRDefault="001B0135" w:rsidP="001B0135">
      <w:pPr>
        <w:widowControl w:val="0"/>
        <w:spacing w:after="0"/>
        <w:rPr>
          <w:rFonts w:eastAsiaTheme="minorEastAsia" w:cs="Calibri"/>
          <w:b/>
          <w:bCs/>
          <w:color w:val="00B050"/>
          <w:sz w:val="18"/>
          <w:szCs w:val="18"/>
          <w:lang w:eastAsia="zh-CN"/>
        </w:rPr>
      </w:pPr>
    </w:p>
    <w:p w:rsidR="00D81B10" w:rsidRPr="00627D43" w:rsidRDefault="00D81B10" w:rsidP="00CF25E0">
      <w:pPr>
        <w:widowControl w:val="0"/>
        <w:spacing w:after="0"/>
        <w:rPr>
          <w:rFonts w:eastAsiaTheme="minorEastAsia"/>
          <w:bCs/>
          <w:iCs/>
          <w:lang w:eastAsia="zh-CN"/>
        </w:rPr>
      </w:pPr>
    </w:p>
    <w:p w:rsidR="00701410" w:rsidRDefault="00701410" w:rsidP="00F15224">
      <w:pPr>
        <w:pStyle w:val="4"/>
        <w:spacing w:before="240" w:after="240"/>
        <w:rPr>
          <w:lang w:eastAsia="ja-JP"/>
        </w:rPr>
      </w:pPr>
      <w:r>
        <w:rPr>
          <w:lang w:eastAsia="ja-JP"/>
        </w:rPr>
        <w:t>2.3.2</w:t>
      </w:r>
      <w:r>
        <w:rPr>
          <w:lang w:eastAsia="ja-JP"/>
        </w:rPr>
        <w:tab/>
        <w:t>Remaining Open issues</w:t>
      </w:r>
    </w:p>
    <w:p w:rsidR="00322322" w:rsidRDefault="004C50B4" w:rsidP="00322322">
      <w:pPr>
        <w:rPr>
          <w:rFonts w:eastAsiaTheme="minorEastAsia"/>
          <w:lang w:eastAsia="zh-CN"/>
        </w:rPr>
      </w:pPr>
      <w:r>
        <w:rPr>
          <w:rFonts w:eastAsiaTheme="minorEastAsia" w:hint="eastAsia"/>
          <w:lang w:eastAsia="zh-CN"/>
        </w:rPr>
        <w:t>Further study on</w:t>
      </w:r>
    </w:p>
    <w:p w:rsidR="00FD2BEF" w:rsidRDefault="00FD2BEF" w:rsidP="004C50B4">
      <w:pPr>
        <w:pStyle w:val="afd"/>
        <w:numPr>
          <w:ilvl w:val="0"/>
          <w:numId w:val="23"/>
        </w:numPr>
        <w:ind w:leftChars="0"/>
        <w:rPr>
          <w:rFonts w:ascii="Times New Roman" w:eastAsiaTheme="minorEastAsia" w:hAnsi="Times New Roman"/>
          <w:kern w:val="0"/>
          <w:sz w:val="20"/>
          <w:szCs w:val="20"/>
          <w:lang w:val="en-GB" w:eastAsia="zh-CN"/>
        </w:rPr>
      </w:pPr>
      <w:r>
        <w:rPr>
          <w:rFonts w:ascii="Times New Roman" w:eastAsiaTheme="minorEastAsia" w:hAnsi="Times New Roman" w:hint="eastAsia"/>
          <w:kern w:val="0"/>
          <w:sz w:val="20"/>
          <w:szCs w:val="20"/>
          <w:lang w:val="en-GB" w:eastAsia="zh-CN"/>
        </w:rPr>
        <w:t xml:space="preserve">Possible solutions for user plane enhancement in DC </w:t>
      </w:r>
      <w:r>
        <w:rPr>
          <w:rFonts w:ascii="Times New Roman" w:eastAsiaTheme="minorEastAsia" w:hAnsi="Times New Roman"/>
          <w:kern w:val="0"/>
          <w:sz w:val="20"/>
          <w:szCs w:val="20"/>
          <w:lang w:val="en-GB" w:eastAsia="zh-CN"/>
        </w:rPr>
        <w:t>scenario</w:t>
      </w:r>
    </w:p>
    <w:p w:rsidR="004C50B4" w:rsidRPr="004C50B4" w:rsidRDefault="00FD2BEF" w:rsidP="004C50B4">
      <w:pPr>
        <w:pStyle w:val="afd"/>
        <w:numPr>
          <w:ilvl w:val="0"/>
          <w:numId w:val="23"/>
        </w:numPr>
        <w:ind w:leftChars="0"/>
        <w:rPr>
          <w:rFonts w:ascii="Times New Roman" w:eastAsiaTheme="minorEastAsia" w:hAnsi="Times New Roman"/>
          <w:kern w:val="0"/>
          <w:sz w:val="20"/>
          <w:szCs w:val="20"/>
          <w:lang w:val="en-GB" w:eastAsia="zh-CN"/>
        </w:rPr>
      </w:pPr>
      <w:r>
        <w:rPr>
          <w:rFonts w:ascii="Times New Roman" w:eastAsiaTheme="minorEastAsia" w:hAnsi="Times New Roman"/>
          <w:kern w:val="0"/>
          <w:sz w:val="20"/>
          <w:szCs w:val="20"/>
          <w:lang w:val="en-GB" w:eastAsia="zh-CN"/>
        </w:rPr>
        <w:t>E</w:t>
      </w:r>
      <w:r>
        <w:rPr>
          <w:rFonts w:ascii="Times New Roman" w:eastAsiaTheme="minorEastAsia" w:hAnsi="Times New Roman" w:hint="eastAsia"/>
          <w:kern w:val="0"/>
          <w:sz w:val="20"/>
          <w:szCs w:val="20"/>
          <w:lang w:val="en-GB" w:eastAsia="zh-CN"/>
        </w:rPr>
        <w:t xml:space="preserve">valuation and down selection on </w:t>
      </w:r>
      <w:r>
        <w:rPr>
          <w:rFonts w:ascii="Times New Roman" w:eastAsiaTheme="minorEastAsia" w:hAnsi="Times New Roman"/>
          <w:kern w:val="0"/>
          <w:sz w:val="20"/>
          <w:szCs w:val="20"/>
          <w:lang w:val="en-GB" w:eastAsia="zh-CN"/>
        </w:rPr>
        <w:t>the solut</w:t>
      </w:r>
      <w:r w:rsidR="00CB66F3">
        <w:rPr>
          <w:rFonts w:ascii="Times New Roman" w:eastAsiaTheme="minorEastAsia" w:hAnsi="Times New Roman"/>
          <w:kern w:val="0"/>
          <w:sz w:val="20"/>
          <w:szCs w:val="20"/>
          <w:lang w:val="en-GB" w:eastAsia="zh-CN"/>
        </w:rPr>
        <w:t>ions for user plane enhancement</w:t>
      </w:r>
    </w:p>
    <w:p w:rsidR="004C50B4" w:rsidRPr="004C50B4" w:rsidRDefault="004C50B4" w:rsidP="004C50B4">
      <w:pPr>
        <w:pStyle w:val="afd"/>
        <w:numPr>
          <w:ilvl w:val="0"/>
          <w:numId w:val="23"/>
        </w:numPr>
        <w:ind w:leftChars="0"/>
        <w:rPr>
          <w:rFonts w:ascii="Times New Roman" w:eastAsiaTheme="minorEastAsia" w:hAnsi="Times New Roman"/>
          <w:kern w:val="0"/>
          <w:sz w:val="20"/>
          <w:szCs w:val="20"/>
          <w:lang w:val="en-GB" w:eastAsia="zh-CN"/>
        </w:rPr>
      </w:pPr>
      <w:r w:rsidRPr="004C50B4">
        <w:rPr>
          <w:rFonts w:ascii="Times New Roman" w:eastAsiaTheme="minorEastAsia" w:hAnsi="Times New Roman"/>
          <w:kern w:val="0"/>
          <w:sz w:val="20"/>
          <w:szCs w:val="20"/>
          <w:lang w:val="en-GB" w:eastAsia="zh-CN"/>
        </w:rPr>
        <w:t xml:space="preserve">Specification impact </w:t>
      </w:r>
      <w:r w:rsidR="00FD2BEF">
        <w:rPr>
          <w:rFonts w:ascii="Times New Roman" w:eastAsiaTheme="minorEastAsia" w:hAnsi="Times New Roman" w:hint="eastAsia"/>
          <w:kern w:val="0"/>
          <w:sz w:val="20"/>
          <w:szCs w:val="20"/>
          <w:lang w:val="en-GB" w:eastAsia="zh-CN"/>
        </w:rPr>
        <w:t xml:space="preserve">for multiple CU-UP </w:t>
      </w:r>
      <w:r w:rsidR="00FD2BEF">
        <w:rPr>
          <w:rFonts w:ascii="Times New Roman" w:eastAsiaTheme="minorEastAsia" w:hAnsi="Times New Roman"/>
          <w:kern w:val="0"/>
          <w:sz w:val="20"/>
          <w:szCs w:val="20"/>
          <w:lang w:val="en-GB" w:eastAsia="zh-CN"/>
        </w:rPr>
        <w:t>connectivity</w:t>
      </w:r>
      <w:r w:rsidR="00FD2BEF">
        <w:rPr>
          <w:rFonts w:ascii="Times New Roman" w:eastAsiaTheme="minorEastAsia" w:hAnsi="Times New Roman" w:hint="eastAsia"/>
          <w:kern w:val="0"/>
          <w:sz w:val="20"/>
          <w:szCs w:val="20"/>
          <w:lang w:val="en-GB" w:eastAsia="zh-CN"/>
        </w:rPr>
        <w:t xml:space="preserve"> scenario</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43F75" w:rsidRDefault="00FE2C1F"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hint="eastAsia"/>
          <w:b/>
          <w:bCs/>
          <w:lang w:eastAsia="zh-CN"/>
        </w:rPr>
        <w:t>RAN3</w:t>
      </w:r>
      <w:r w:rsidR="00343F75">
        <w:rPr>
          <w:rFonts w:ascii="Arial" w:eastAsiaTheme="minorEastAsia" w:hAnsi="Arial" w:cs="Arial" w:hint="eastAsia"/>
          <w:b/>
          <w:bCs/>
          <w:lang w:eastAsia="zh-CN"/>
        </w:rPr>
        <w:t xml:space="preserve"> #10</w:t>
      </w:r>
      <w:r>
        <w:rPr>
          <w:rFonts w:ascii="Arial" w:eastAsiaTheme="minorEastAsia" w:hAnsi="Arial" w:cs="Arial" w:hint="eastAsia"/>
          <w:b/>
          <w:bCs/>
          <w:lang w:eastAsia="zh-CN"/>
        </w:rPr>
        <w:t>5</w:t>
      </w:r>
    </w:p>
    <w:p w:rsidR="006A51C0" w:rsidRPr="009E7370" w:rsidRDefault="006A51C0" w:rsidP="003E3A1A">
      <w:pPr>
        <w:overflowPunct/>
        <w:autoSpaceDE/>
        <w:autoSpaceDN/>
        <w:snapToGrid w:val="0"/>
        <w:spacing w:after="0"/>
        <w:textAlignment w:val="auto"/>
        <w:rPr>
          <w:rFonts w:cs="Calibri"/>
          <w:sz w:val="18"/>
          <w:szCs w:val="24"/>
        </w:rPr>
      </w:pPr>
    </w:p>
    <w:p w:rsidR="000169D7" w:rsidRPr="009E7370" w:rsidRDefault="009E7370" w:rsidP="006A51C0">
      <w:pPr>
        <w:rPr>
          <w:rFonts w:cs="Calibri"/>
          <w:sz w:val="18"/>
          <w:szCs w:val="24"/>
        </w:rPr>
      </w:pPr>
      <w:r w:rsidRPr="009E7370">
        <w:rPr>
          <w:rFonts w:cs="Calibri" w:hint="eastAsia"/>
          <w:sz w:val="18"/>
          <w:szCs w:val="24"/>
        </w:rPr>
        <w:t>[1]</w:t>
      </w:r>
      <w:r w:rsidRPr="009E7370">
        <w:rPr>
          <w:rFonts w:cs="Calibri"/>
          <w:sz w:val="18"/>
          <w:szCs w:val="24"/>
        </w:rPr>
        <w:t xml:space="preserve"> </w:t>
      </w:r>
      <w:hyperlink r:id="rId11" w:history="1">
        <w:r w:rsidRPr="009E7370">
          <w:rPr>
            <w:rFonts w:cs="Calibri"/>
            <w:sz w:val="18"/>
            <w:szCs w:val="24"/>
          </w:rPr>
          <w:t>R3-193693</w:t>
        </w:r>
      </w:hyperlink>
      <w:r>
        <w:rPr>
          <w:rFonts w:cs="Calibri" w:hint="eastAsia"/>
          <w:sz w:val="18"/>
          <w:szCs w:val="24"/>
        </w:rPr>
        <w:t xml:space="preserve">  </w:t>
      </w:r>
      <w:r w:rsidRPr="00794892">
        <w:rPr>
          <w:rFonts w:cs="Calibri"/>
          <w:sz w:val="18"/>
          <w:szCs w:val="24"/>
        </w:rPr>
        <w:t xml:space="preserve">Work plan for study on Enhancement for disaggregated </w:t>
      </w:r>
      <w:proofErr w:type="spellStart"/>
      <w:r w:rsidRPr="00794892">
        <w:rPr>
          <w:rFonts w:cs="Calibri"/>
          <w:sz w:val="18"/>
          <w:szCs w:val="24"/>
        </w:rPr>
        <w:t>gNB</w:t>
      </w:r>
      <w:proofErr w:type="spellEnd"/>
      <w:r>
        <w:rPr>
          <w:rFonts w:cs="Calibri" w:hint="eastAsia"/>
          <w:sz w:val="18"/>
          <w:szCs w:val="24"/>
        </w:rPr>
        <w:t xml:space="preserve">  </w:t>
      </w:r>
      <w:r w:rsidR="00CB66F3">
        <w:rPr>
          <w:rFonts w:cs="Calibri" w:hint="eastAsia"/>
          <w:sz w:val="18"/>
          <w:szCs w:val="24"/>
          <w:lang w:eastAsia="zh-CN"/>
        </w:rPr>
        <w:t xml:space="preserve"> </w:t>
      </w:r>
      <w:proofErr w:type="spellStart"/>
      <w:r w:rsidRPr="00794892">
        <w:rPr>
          <w:rFonts w:cs="Calibri"/>
          <w:sz w:val="18"/>
          <w:szCs w:val="24"/>
        </w:rPr>
        <w:t>CATT</w:t>
      </w:r>
      <w:proofErr w:type="gramStart"/>
      <w:r w:rsidRPr="00794892">
        <w:rPr>
          <w:rFonts w:cs="Calibri"/>
          <w:sz w:val="18"/>
          <w:szCs w:val="24"/>
        </w:rPr>
        <w:t>,China</w:t>
      </w:r>
      <w:proofErr w:type="spellEnd"/>
      <w:proofErr w:type="gramEnd"/>
      <w:r w:rsidRPr="00794892">
        <w:rPr>
          <w:rFonts w:cs="Calibri"/>
          <w:sz w:val="18"/>
          <w:szCs w:val="24"/>
        </w:rPr>
        <w:t xml:space="preserve"> telecom</w:t>
      </w:r>
    </w:p>
    <w:p w:rsidR="009E7370" w:rsidRPr="009E7370" w:rsidRDefault="009E7370" w:rsidP="006A51C0">
      <w:pPr>
        <w:rPr>
          <w:rFonts w:cs="Calibri"/>
          <w:sz w:val="18"/>
          <w:szCs w:val="24"/>
        </w:rPr>
      </w:pPr>
      <w:r w:rsidRPr="009E7370">
        <w:rPr>
          <w:rFonts w:cs="Calibri" w:hint="eastAsia"/>
          <w:sz w:val="18"/>
          <w:szCs w:val="24"/>
        </w:rPr>
        <w:t>[2]</w:t>
      </w:r>
      <w:r w:rsidRPr="009E7370">
        <w:rPr>
          <w:rFonts w:cs="Calibri"/>
          <w:sz w:val="18"/>
          <w:szCs w:val="24"/>
        </w:rPr>
        <w:t xml:space="preserve"> </w:t>
      </w:r>
      <w:hyperlink r:id="rId12" w:history="1">
        <w:r w:rsidRPr="009E7370">
          <w:rPr>
            <w:rFonts w:cs="Calibri"/>
            <w:sz w:val="18"/>
            <w:szCs w:val="24"/>
          </w:rPr>
          <w:t>R3-19</w:t>
        </w:r>
        <w:r w:rsidRPr="009E7370">
          <w:rPr>
            <w:rFonts w:cs="Calibri" w:hint="eastAsia"/>
            <w:sz w:val="18"/>
            <w:szCs w:val="24"/>
          </w:rPr>
          <w:t>4531</w:t>
        </w:r>
      </w:hyperlink>
      <w:r>
        <w:rPr>
          <w:rFonts w:cs="Calibri" w:hint="eastAsia"/>
          <w:sz w:val="18"/>
          <w:szCs w:val="24"/>
        </w:rPr>
        <w:t xml:space="preserve">  </w:t>
      </w:r>
      <w:r w:rsidRPr="00794892">
        <w:rPr>
          <w:rFonts w:cs="Calibri"/>
          <w:sz w:val="18"/>
          <w:szCs w:val="24"/>
        </w:rPr>
        <w:t xml:space="preserve">Skeleton TR for Study on Enhancement for Disaggregated </w:t>
      </w:r>
      <w:proofErr w:type="spellStart"/>
      <w:r w:rsidRPr="00794892">
        <w:rPr>
          <w:rFonts w:cs="Calibri"/>
          <w:sz w:val="18"/>
          <w:szCs w:val="24"/>
        </w:rPr>
        <w:t>gNB</w:t>
      </w:r>
      <w:proofErr w:type="spellEnd"/>
      <w:r>
        <w:rPr>
          <w:rFonts w:cs="Calibri" w:hint="eastAsia"/>
          <w:sz w:val="18"/>
          <w:szCs w:val="24"/>
        </w:rPr>
        <w:t xml:space="preserve"> </w:t>
      </w:r>
      <w:r w:rsidRPr="00794892">
        <w:rPr>
          <w:rFonts w:cs="Calibri"/>
          <w:sz w:val="18"/>
          <w:szCs w:val="24"/>
        </w:rPr>
        <w:t>China telecom</w:t>
      </w:r>
    </w:p>
    <w:p w:rsidR="009E7370" w:rsidRPr="009E7370" w:rsidRDefault="009E7370" w:rsidP="006A51C0">
      <w:pPr>
        <w:rPr>
          <w:rFonts w:cs="Calibri"/>
          <w:sz w:val="18"/>
          <w:szCs w:val="24"/>
        </w:rPr>
      </w:pPr>
      <w:r w:rsidRPr="009E7370">
        <w:rPr>
          <w:rFonts w:cs="Calibri" w:hint="eastAsia"/>
          <w:sz w:val="18"/>
          <w:szCs w:val="24"/>
        </w:rPr>
        <w:t xml:space="preserve">[3] </w:t>
      </w:r>
      <w:hyperlink r:id="rId13" w:history="1">
        <w:r w:rsidRPr="009E7370">
          <w:rPr>
            <w:rFonts w:cs="Calibri"/>
            <w:sz w:val="18"/>
            <w:szCs w:val="24"/>
          </w:rPr>
          <w:t>R3-193694</w:t>
        </w:r>
      </w:hyperlink>
      <w:r>
        <w:rPr>
          <w:rFonts w:cs="Calibri" w:hint="eastAsia"/>
          <w:sz w:val="18"/>
          <w:szCs w:val="24"/>
        </w:rPr>
        <w:t xml:space="preserve">  </w:t>
      </w:r>
      <w:r w:rsidRPr="00794892">
        <w:rPr>
          <w:rFonts w:cs="Calibri"/>
          <w:sz w:val="18"/>
          <w:szCs w:val="24"/>
        </w:rPr>
        <w:t>Discussion on user plane enhancement</w:t>
      </w:r>
      <w:r>
        <w:rPr>
          <w:rFonts w:cs="Calibri" w:hint="eastAsia"/>
          <w:sz w:val="18"/>
          <w:szCs w:val="24"/>
        </w:rPr>
        <w:t xml:space="preserve">  </w:t>
      </w:r>
      <w:bookmarkStart w:id="7" w:name="OLE_LINK5"/>
      <w:bookmarkStart w:id="8" w:name="OLE_LINK6"/>
      <w:r w:rsidR="00CB66F3">
        <w:rPr>
          <w:rFonts w:cs="Calibri" w:hint="eastAsia"/>
          <w:sz w:val="18"/>
          <w:szCs w:val="24"/>
          <w:lang w:eastAsia="zh-CN"/>
        </w:rPr>
        <w:t xml:space="preserve"> </w:t>
      </w:r>
      <w:r w:rsidRPr="00794892">
        <w:rPr>
          <w:rFonts w:cs="Calibri"/>
          <w:sz w:val="18"/>
          <w:szCs w:val="24"/>
        </w:rPr>
        <w:t>CATT,</w:t>
      </w:r>
      <w:r>
        <w:rPr>
          <w:rFonts w:cs="Calibri" w:hint="eastAsia"/>
          <w:sz w:val="18"/>
          <w:szCs w:val="24"/>
        </w:rPr>
        <w:t xml:space="preserve"> </w:t>
      </w:r>
      <w:r w:rsidRPr="00794892">
        <w:rPr>
          <w:rFonts w:cs="Calibri"/>
          <w:sz w:val="18"/>
          <w:szCs w:val="24"/>
        </w:rPr>
        <w:t>CAICT,</w:t>
      </w:r>
      <w:r>
        <w:rPr>
          <w:rFonts w:cs="Calibri" w:hint="eastAsia"/>
          <w:sz w:val="18"/>
          <w:szCs w:val="24"/>
        </w:rPr>
        <w:t xml:space="preserve"> </w:t>
      </w:r>
      <w:r w:rsidRPr="00794892">
        <w:rPr>
          <w:rFonts w:cs="Calibri"/>
          <w:sz w:val="18"/>
          <w:szCs w:val="24"/>
        </w:rPr>
        <w:t>China telecom</w:t>
      </w:r>
      <w:bookmarkEnd w:id="7"/>
      <w:bookmarkEnd w:id="8"/>
    </w:p>
    <w:p w:rsidR="009E7370" w:rsidRPr="009E7370" w:rsidRDefault="009E7370" w:rsidP="006A51C0">
      <w:pPr>
        <w:rPr>
          <w:rFonts w:cs="Calibri"/>
          <w:sz w:val="18"/>
          <w:szCs w:val="24"/>
        </w:rPr>
      </w:pPr>
      <w:r w:rsidRPr="009E7370">
        <w:rPr>
          <w:rFonts w:cs="Calibri" w:hint="eastAsia"/>
          <w:sz w:val="18"/>
          <w:szCs w:val="24"/>
        </w:rPr>
        <w:t xml:space="preserve">[4] </w:t>
      </w:r>
      <w:r w:rsidRPr="009E7370">
        <w:rPr>
          <w:rFonts w:cs="Calibri"/>
          <w:sz w:val="18"/>
          <w:szCs w:val="24"/>
        </w:rPr>
        <w:t>R3-19369</w:t>
      </w:r>
      <w:r w:rsidRPr="009E7370">
        <w:rPr>
          <w:rFonts w:cs="Calibri" w:hint="eastAsia"/>
          <w:sz w:val="18"/>
          <w:szCs w:val="24"/>
        </w:rPr>
        <w:t xml:space="preserve">5 </w:t>
      </w:r>
      <w:r w:rsidRPr="00794892">
        <w:rPr>
          <w:rFonts w:cs="Calibri"/>
          <w:sz w:val="18"/>
          <w:szCs w:val="24"/>
        </w:rPr>
        <w:t>Discussion on desired buffer size in DC scenario</w:t>
      </w:r>
      <w:r>
        <w:rPr>
          <w:rFonts w:cs="Calibri" w:hint="eastAsia"/>
          <w:sz w:val="18"/>
          <w:szCs w:val="24"/>
        </w:rPr>
        <w:t xml:space="preserve"> </w:t>
      </w:r>
      <w:r w:rsidRPr="00794892">
        <w:rPr>
          <w:rFonts w:cs="Calibri"/>
          <w:sz w:val="18"/>
          <w:szCs w:val="24"/>
        </w:rPr>
        <w:t>CATT,</w:t>
      </w:r>
      <w:r w:rsidR="00CB66F3">
        <w:rPr>
          <w:rFonts w:cs="Calibri" w:hint="eastAsia"/>
          <w:sz w:val="18"/>
          <w:szCs w:val="24"/>
          <w:lang w:eastAsia="zh-CN"/>
        </w:rPr>
        <w:t xml:space="preserve"> </w:t>
      </w:r>
      <w:r w:rsidRPr="00794892">
        <w:rPr>
          <w:rFonts w:cs="Calibri"/>
          <w:sz w:val="18"/>
          <w:szCs w:val="24"/>
        </w:rPr>
        <w:t>China telecom</w:t>
      </w:r>
    </w:p>
    <w:p w:rsidR="009E7370" w:rsidRPr="009E7370" w:rsidRDefault="009E7370" w:rsidP="006A51C0">
      <w:pPr>
        <w:rPr>
          <w:rFonts w:cs="Calibri"/>
          <w:sz w:val="18"/>
          <w:szCs w:val="24"/>
        </w:rPr>
      </w:pPr>
      <w:r w:rsidRPr="009E7370">
        <w:rPr>
          <w:rFonts w:cs="Calibri" w:hint="eastAsia"/>
          <w:sz w:val="18"/>
          <w:szCs w:val="24"/>
        </w:rPr>
        <w:t xml:space="preserve">[5] </w:t>
      </w:r>
      <w:r w:rsidRPr="009E7370">
        <w:rPr>
          <w:rFonts w:cs="Calibri"/>
          <w:sz w:val="18"/>
          <w:szCs w:val="24"/>
        </w:rPr>
        <w:t>R3-19</w:t>
      </w:r>
      <w:r w:rsidRPr="009E7370">
        <w:rPr>
          <w:rFonts w:cs="Calibri" w:hint="eastAsia"/>
          <w:sz w:val="18"/>
          <w:szCs w:val="24"/>
        </w:rPr>
        <w:t>4242</w:t>
      </w:r>
      <w:r>
        <w:rPr>
          <w:rFonts w:cs="Calibri" w:hint="eastAsia"/>
          <w:sz w:val="18"/>
          <w:szCs w:val="24"/>
        </w:rPr>
        <w:t xml:space="preserve"> </w:t>
      </w:r>
      <w:r w:rsidRPr="00794892">
        <w:rPr>
          <w:rFonts w:cs="Calibri"/>
          <w:sz w:val="18"/>
          <w:szCs w:val="24"/>
        </w:rPr>
        <w:t xml:space="preserve">Mitigation of Unnecessary (Fast) Retransmissions in Split </w:t>
      </w:r>
      <w:proofErr w:type="spellStart"/>
      <w:r w:rsidRPr="00794892">
        <w:rPr>
          <w:rFonts w:cs="Calibri"/>
          <w:sz w:val="18"/>
          <w:szCs w:val="24"/>
        </w:rPr>
        <w:t>gNBs</w:t>
      </w:r>
      <w:proofErr w:type="spellEnd"/>
      <w:r>
        <w:rPr>
          <w:rFonts w:cs="Calibri" w:hint="eastAsia"/>
          <w:sz w:val="18"/>
          <w:szCs w:val="24"/>
        </w:rPr>
        <w:t xml:space="preserve"> </w:t>
      </w:r>
      <w:r w:rsidRPr="00794892">
        <w:rPr>
          <w:rFonts w:cs="Calibri"/>
          <w:sz w:val="18"/>
          <w:szCs w:val="24"/>
        </w:rPr>
        <w:t>Ericsson</w:t>
      </w:r>
    </w:p>
    <w:p w:rsidR="009E7370" w:rsidRPr="009E7370" w:rsidRDefault="009E7370" w:rsidP="006A51C0">
      <w:pPr>
        <w:rPr>
          <w:rFonts w:cs="Calibri"/>
          <w:sz w:val="18"/>
          <w:szCs w:val="24"/>
        </w:rPr>
      </w:pPr>
      <w:r w:rsidRPr="009E7370">
        <w:rPr>
          <w:rFonts w:cs="Calibri" w:hint="eastAsia"/>
          <w:sz w:val="18"/>
          <w:szCs w:val="24"/>
        </w:rPr>
        <w:t xml:space="preserve">[6] </w:t>
      </w:r>
      <w:r w:rsidRPr="009E7370">
        <w:rPr>
          <w:rFonts w:cs="Calibri"/>
          <w:sz w:val="18"/>
          <w:szCs w:val="24"/>
        </w:rPr>
        <w:t>R3-19</w:t>
      </w:r>
      <w:r w:rsidRPr="009E7370">
        <w:rPr>
          <w:rFonts w:cs="Calibri" w:hint="eastAsia"/>
          <w:sz w:val="18"/>
          <w:szCs w:val="24"/>
        </w:rPr>
        <w:t xml:space="preserve">4243 </w:t>
      </w:r>
      <w:r w:rsidRPr="00794892">
        <w:rPr>
          <w:rFonts w:cs="Calibri"/>
          <w:sz w:val="18"/>
          <w:szCs w:val="24"/>
        </w:rPr>
        <w:t xml:space="preserve">Transport Network Delay Compensation in Split </w:t>
      </w:r>
      <w:proofErr w:type="spellStart"/>
      <w:r w:rsidRPr="00794892">
        <w:rPr>
          <w:rFonts w:cs="Calibri"/>
          <w:sz w:val="18"/>
          <w:szCs w:val="24"/>
        </w:rPr>
        <w:t>gNB</w:t>
      </w:r>
      <w:proofErr w:type="spellEnd"/>
      <w:r w:rsidRPr="00794892">
        <w:rPr>
          <w:rFonts w:cs="Calibri"/>
          <w:sz w:val="18"/>
          <w:szCs w:val="24"/>
        </w:rPr>
        <w:t xml:space="preserve"> Architecture</w:t>
      </w:r>
      <w:r>
        <w:rPr>
          <w:rFonts w:cs="Calibri" w:hint="eastAsia"/>
          <w:sz w:val="18"/>
          <w:szCs w:val="24"/>
        </w:rPr>
        <w:t xml:space="preserve"> </w:t>
      </w:r>
      <w:r w:rsidRPr="00794892">
        <w:rPr>
          <w:rFonts w:cs="Calibri"/>
          <w:sz w:val="18"/>
          <w:szCs w:val="24"/>
        </w:rPr>
        <w:t>Ericsson</w:t>
      </w:r>
    </w:p>
    <w:p w:rsidR="009E7370" w:rsidRPr="009E7370" w:rsidRDefault="009E7370" w:rsidP="006A51C0">
      <w:pPr>
        <w:rPr>
          <w:rFonts w:cs="Calibri"/>
          <w:sz w:val="18"/>
          <w:szCs w:val="24"/>
        </w:rPr>
      </w:pPr>
      <w:r w:rsidRPr="009E7370">
        <w:rPr>
          <w:rFonts w:cs="Calibri" w:hint="eastAsia"/>
          <w:sz w:val="18"/>
          <w:szCs w:val="24"/>
        </w:rPr>
        <w:t xml:space="preserve">[7] </w:t>
      </w:r>
      <w:r w:rsidRPr="009E7370">
        <w:rPr>
          <w:rFonts w:cs="Calibri"/>
          <w:sz w:val="18"/>
          <w:szCs w:val="24"/>
        </w:rPr>
        <w:t>R3-19</w:t>
      </w:r>
      <w:r w:rsidRPr="009E7370">
        <w:rPr>
          <w:rFonts w:cs="Calibri" w:hint="eastAsia"/>
          <w:sz w:val="18"/>
          <w:szCs w:val="24"/>
        </w:rPr>
        <w:t xml:space="preserve">4446 </w:t>
      </w:r>
      <w:r w:rsidRPr="00794892">
        <w:rPr>
          <w:rFonts w:cs="Calibri"/>
          <w:sz w:val="18"/>
          <w:szCs w:val="24"/>
        </w:rPr>
        <w:t xml:space="preserve">PDCP PDUs delivered over </w:t>
      </w:r>
      <w:proofErr w:type="spellStart"/>
      <w:r w:rsidRPr="00794892">
        <w:rPr>
          <w:rFonts w:cs="Calibri"/>
          <w:sz w:val="18"/>
          <w:szCs w:val="24"/>
        </w:rPr>
        <w:t>Uu</w:t>
      </w:r>
      <w:proofErr w:type="spellEnd"/>
      <w:r w:rsidRPr="00794892">
        <w:rPr>
          <w:rFonts w:cs="Calibri"/>
          <w:sz w:val="18"/>
          <w:szCs w:val="24"/>
        </w:rPr>
        <w:t xml:space="preserve"> interface out of sequence</w:t>
      </w:r>
      <w:r>
        <w:rPr>
          <w:rFonts w:cs="Calibri" w:hint="eastAsia"/>
          <w:sz w:val="18"/>
          <w:szCs w:val="24"/>
        </w:rPr>
        <w:t xml:space="preserve"> </w:t>
      </w:r>
      <w:r w:rsidRPr="009E7370">
        <w:rPr>
          <w:rFonts w:cs="Calibri" w:hint="eastAsia"/>
          <w:sz w:val="18"/>
          <w:szCs w:val="24"/>
        </w:rPr>
        <w:t>Huawei</w:t>
      </w:r>
    </w:p>
    <w:p w:rsidR="009E7370" w:rsidRPr="009E7370" w:rsidRDefault="009E7370" w:rsidP="006A51C0">
      <w:pPr>
        <w:rPr>
          <w:rFonts w:cs="Calibri"/>
          <w:sz w:val="18"/>
          <w:szCs w:val="24"/>
        </w:rPr>
      </w:pPr>
      <w:r w:rsidRPr="009E7370">
        <w:rPr>
          <w:rFonts w:cs="Calibri" w:hint="eastAsia"/>
          <w:sz w:val="18"/>
          <w:szCs w:val="24"/>
        </w:rPr>
        <w:t xml:space="preserve">[8] </w:t>
      </w:r>
      <w:r w:rsidRPr="009E7370">
        <w:rPr>
          <w:rFonts w:cs="Calibri"/>
          <w:sz w:val="18"/>
          <w:szCs w:val="24"/>
        </w:rPr>
        <w:t>R3-19</w:t>
      </w:r>
      <w:r w:rsidRPr="009E7370">
        <w:rPr>
          <w:rFonts w:cs="Calibri" w:hint="eastAsia"/>
          <w:sz w:val="18"/>
          <w:szCs w:val="24"/>
        </w:rPr>
        <w:t xml:space="preserve">4447 </w:t>
      </w:r>
      <w:r w:rsidRPr="00794892">
        <w:rPr>
          <w:rFonts w:cs="Calibri"/>
          <w:sz w:val="18"/>
          <w:szCs w:val="24"/>
        </w:rPr>
        <w:t>Introduction of successfully delivered PDCP SN ranges</w:t>
      </w:r>
      <w:r>
        <w:rPr>
          <w:rFonts w:cs="Calibri" w:hint="eastAsia"/>
          <w:sz w:val="18"/>
          <w:szCs w:val="24"/>
        </w:rPr>
        <w:t xml:space="preserve"> </w:t>
      </w:r>
      <w:r w:rsidRPr="009E7370">
        <w:rPr>
          <w:rFonts w:cs="Calibri" w:hint="eastAsia"/>
          <w:sz w:val="18"/>
          <w:szCs w:val="24"/>
        </w:rPr>
        <w:t>Huawei</w:t>
      </w:r>
    </w:p>
    <w:p w:rsidR="009E7370" w:rsidRPr="009E7370" w:rsidRDefault="009E7370" w:rsidP="006A51C0">
      <w:pPr>
        <w:rPr>
          <w:rFonts w:cs="Calibri"/>
          <w:sz w:val="18"/>
          <w:szCs w:val="24"/>
        </w:rPr>
      </w:pPr>
      <w:r w:rsidRPr="009E7370">
        <w:rPr>
          <w:rFonts w:cs="Calibri" w:hint="eastAsia"/>
          <w:sz w:val="18"/>
          <w:szCs w:val="24"/>
        </w:rPr>
        <w:t xml:space="preserve">[9] </w:t>
      </w:r>
      <w:r w:rsidRPr="009E7370">
        <w:rPr>
          <w:rFonts w:cs="Calibri"/>
          <w:sz w:val="18"/>
          <w:szCs w:val="24"/>
        </w:rPr>
        <w:t>R3-19</w:t>
      </w:r>
      <w:r w:rsidRPr="009E7370">
        <w:rPr>
          <w:rFonts w:cs="Calibri" w:hint="eastAsia"/>
          <w:sz w:val="18"/>
          <w:szCs w:val="24"/>
        </w:rPr>
        <w:t xml:space="preserve">4448 </w:t>
      </w:r>
      <w:r w:rsidRPr="00794892">
        <w:rPr>
          <w:rFonts w:cs="Calibri"/>
          <w:sz w:val="18"/>
          <w:szCs w:val="24"/>
        </w:rPr>
        <w:t>Considerations on retransmitted PDCP PDUs issue</w:t>
      </w:r>
      <w:r>
        <w:rPr>
          <w:rFonts w:cs="Calibri" w:hint="eastAsia"/>
          <w:sz w:val="18"/>
          <w:szCs w:val="24"/>
        </w:rPr>
        <w:t xml:space="preserve"> </w:t>
      </w:r>
      <w:r w:rsidRPr="009E7370">
        <w:rPr>
          <w:rFonts w:cs="Calibri" w:hint="eastAsia"/>
          <w:sz w:val="18"/>
          <w:szCs w:val="24"/>
        </w:rPr>
        <w:t>Huawei</w:t>
      </w:r>
    </w:p>
    <w:p w:rsidR="009E7370" w:rsidRPr="009E7370" w:rsidRDefault="009E7370" w:rsidP="006A51C0">
      <w:pPr>
        <w:rPr>
          <w:rFonts w:cs="Calibri"/>
          <w:sz w:val="18"/>
          <w:szCs w:val="24"/>
        </w:rPr>
      </w:pPr>
      <w:r w:rsidRPr="009E7370">
        <w:rPr>
          <w:rFonts w:cs="Calibri" w:hint="eastAsia"/>
          <w:sz w:val="18"/>
          <w:szCs w:val="24"/>
        </w:rPr>
        <w:t>[10]</w:t>
      </w:r>
      <w:r>
        <w:rPr>
          <w:rFonts w:cs="Calibri" w:hint="eastAsia"/>
          <w:sz w:val="18"/>
          <w:szCs w:val="24"/>
        </w:rPr>
        <w:t xml:space="preserve"> </w:t>
      </w:r>
      <w:r w:rsidRPr="009E7370">
        <w:rPr>
          <w:rFonts w:cs="Calibri"/>
          <w:sz w:val="18"/>
          <w:szCs w:val="24"/>
        </w:rPr>
        <w:t>R3-19</w:t>
      </w:r>
      <w:r w:rsidRPr="009E7370">
        <w:rPr>
          <w:rFonts w:cs="Calibri" w:hint="eastAsia"/>
          <w:sz w:val="18"/>
          <w:szCs w:val="24"/>
        </w:rPr>
        <w:t>4449</w:t>
      </w:r>
      <w:r>
        <w:rPr>
          <w:rFonts w:cs="Calibri" w:hint="eastAsia"/>
          <w:sz w:val="18"/>
          <w:szCs w:val="24"/>
        </w:rPr>
        <w:t xml:space="preserve"> </w:t>
      </w:r>
      <w:r w:rsidRPr="00794892">
        <w:rPr>
          <w:rFonts w:cs="Calibri"/>
          <w:sz w:val="18"/>
          <w:szCs w:val="24"/>
        </w:rPr>
        <w:t>Introduction of successfully delivered retransmitted PDCP SN ranges</w:t>
      </w:r>
      <w:r>
        <w:rPr>
          <w:rFonts w:cs="Calibri" w:hint="eastAsia"/>
          <w:sz w:val="18"/>
          <w:szCs w:val="24"/>
        </w:rPr>
        <w:t xml:space="preserve"> </w:t>
      </w:r>
      <w:r w:rsidRPr="009E7370">
        <w:rPr>
          <w:rFonts w:cs="Calibri" w:hint="eastAsia"/>
          <w:sz w:val="18"/>
          <w:szCs w:val="24"/>
        </w:rPr>
        <w:t>Huawei</w:t>
      </w:r>
    </w:p>
    <w:p w:rsidR="009E7370" w:rsidRPr="009E7370" w:rsidRDefault="009E7370" w:rsidP="006A51C0">
      <w:pPr>
        <w:rPr>
          <w:rFonts w:cs="Calibri"/>
          <w:sz w:val="18"/>
          <w:szCs w:val="24"/>
        </w:rPr>
      </w:pPr>
      <w:r w:rsidRPr="009E7370">
        <w:rPr>
          <w:rFonts w:cs="Calibri" w:hint="eastAsia"/>
          <w:sz w:val="18"/>
          <w:szCs w:val="24"/>
        </w:rPr>
        <w:t>[11]</w:t>
      </w:r>
      <w:r w:rsidRPr="009E7370">
        <w:rPr>
          <w:rFonts w:cs="Calibri"/>
          <w:sz w:val="18"/>
          <w:szCs w:val="24"/>
        </w:rPr>
        <w:t xml:space="preserve"> </w:t>
      </w:r>
      <w:r w:rsidRPr="009E7370">
        <w:rPr>
          <w:rFonts w:cs="Calibri" w:hint="eastAsia"/>
          <w:sz w:val="18"/>
          <w:szCs w:val="24"/>
        </w:rPr>
        <w:t>R3-193620</w:t>
      </w:r>
      <w:r>
        <w:rPr>
          <w:rFonts w:cs="Calibri" w:hint="eastAsia"/>
          <w:sz w:val="18"/>
          <w:szCs w:val="24"/>
        </w:rPr>
        <w:t xml:space="preserve"> </w:t>
      </w:r>
      <w:r w:rsidRPr="00794892">
        <w:rPr>
          <w:rFonts w:cs="Calibri"/>
          <w:sz w:val="18"/>
          <w:szCs w:val="24"/>
        </w:rPr>
        <w:t>Discussion on Multiple CU-UPs impact on NG interface</w:t>
      </w:r>
      <w:r>
        <w:rPr>
          <w:rFonts w:cs="Calibri" w:hint="eastAsia"/>
          <w:sz w:val="18"/>
          <w:szCs w:val="24"/>
        </w:rPr>
        <w:t xml:space="preserve"> </w:t>
      </w:r>
      <w:r w:rsidRPr="009E7370">
        <w:rPr>
          <w:rFonts w:cs="Calibri" w:hint="eastAsia"/>
          <w:sz w:val="18"/>
          <w:szCs w:val="24"/>
        </w:rPr>
        <w:t>ZTE</w:t>
      </w:r>
    </w:p>
    <w:p w:rsidR="009E7370" w:rsidRPr="009E7370" w:rsidRDefault="009E7370" w:rsidP="006A51C0">
      <w:pPr>
        <w:rPr>
          <w:rFonts w:cs="Calibri"/>
          <w:sz w:val="18"/>
          <w:szCs w:val="24"/>
        </w:rPr>
      </w:pPr>
      <w:r w:rsidRPr="009E7370">
        <w:rPr>
          <w:rFonts w:cs="Calibri" w:hint="eastAsia"/>
          <w:sz w:val="18"/>
          <w:szCs w:val="24"/>
        </w:rPr>
        <w:t xml:space="preserve">[12] R3-193621 </w:t>
      </w:r>
      <w:r w:rsidRPr="00794892">
        <w:rPr>
          <w:rFonts w:cs="Calibri"/>
          <w:sz w:val="18"/>
          <w:szCs w:val="24"/>
        </w:rPr>
        <w:t>Support multiple CU-UPs over NG</w:t>
      </w:r>
      <w:r>
        <w:rPr>
          <w:rFonts w:cs="Calibri" w:hint="eastAsia"/>
          <w:sz w:val="18"/>
          <w:szCs w:val="24"/>
        </w:rPr>
        <w:t xml:space="preserve"> </w:t>
      </w:r>
      <w:r w:rsidRPr="009E7370">
        <w:rPr>
          <w:rFonts w:cs="Calibri" w:hint="eastAsia"/>
          <w:sz w:val="18"/>
          <w:szCs w:val="24"/>
        </w:rPr>
        <w:t>ZTE</w:t>
      </w:r>
    </w:p>
    <w:p w:rsidR="009E7370" w:rsidRPr="009E7370" w:rsidRDefault="009E7370" w:rsidP="006A51C0">
      <w:pPr>
        <w:rPr>
          <w:rFonts w:cs="Calibri"/>
          <w:sz w:val="18"/>
          <w:szCs w:val="24"/>
        </w:rPr>
      </w:pPr>
      <w:r w:rsidRPr="009E7370">
        <w:rPr>
          <w:rFonts w:cs="Calibri" w:hint="eastAsia"/>
          <w:sz w:val="18"/>
          <w:szCs w:val="24"/>
        </w:rPr>
        <w:t xml:space="preserve">[13] R3-193622 </w:t>
      </w:r>
      <w:r w:rsidRPr="00794892">
        <w:rPr>
          <w:rFonts w:cs="Calibri"/>
          <w:sz w:val="18"/>
          <w:szCs w:val="24"/>
        </w:rPr>
        <w:t xml:space="preserve">Support split PDU session served </w:t>
      </w:r>
      <w:proofErr w:type="gramStart"/>
      <w:r w:rsidRPr="00794892">
        <w:rPr>
          <w:rFonts w:cs="Calibri"/>
          <w:sz w:val="18"/>
          <w:szCs w:val="24"/>
        </w:rPr>
        <w:t>by multiple CU-Ups</w:t>
      </w:r>
      <w:r>
        <w:rPr>
          <w:rFonts w:cs="Calibri" w:hint="eastAsia"/>
          <w:sz w:val="18"/>
          <w:szCs w:val="24"/>
        </w:rPr>
        <w:t xml:space="preserve"> </w:t>
      </w:r>
      <w:r w:rsidRPr="009E7370">
        <w:rPr>
          <w:rFonts w:cs="Calibri" w:hint="eastAsia"/>
          <w:sz w:val="18"/>
          <w:szCs w:val="24"/>
        </w:rPr>
        <w:t>ZTE</w:t>
      </w:r>
      <w:proofErr w:type="gramEnd"/>
    </w:p>
    <w:p w:rsidR="009E7370" w:rsidRPr="009E7370" w:rsidRDefault="009E7370" w:rsidP="006A51C0">
      <w:pPr>
        <w:rPr>
          <w:rFonts w:cs="Calibri"/>
          <w:sz w:val="18"/>
          <w:szCs w:val="24"/>
        </w:rPr>
      </w:pPr>
      <w:r w:rsidRPr="009E7370">
        <w:rPr>
          <w:rFonts w:cs="Calibri" w:hint="eastAsia"/>
          <w:sz w:val="18"/>
          <w:szCs w:val="24"/>
        </w:rPr>
        <w:t>[14] R3-193685</w:t>
      </w:r>
      <w:r>
        <w:rPr>
          <w:rFonts w:cs="Calibri" w:hint="eastAsia"/>
          <w:sz w:val="18"/>
          <w:szCs w:val="24"/>
        </w:rPr>
        <w:t xml:space="preserve"> </w:t>
      </w:r>
      <w:r w:rsidRPr="00794892">
        <w:rPr>
          <w:rFonts w:cs="Calibri"/>
          <w:sz w:val="18"/>
          <w:szCs w:val="24"/>
        </w:rPr>
        <w:t xml:space="preserve">Discussion on Security of Multi-CU-UP </w:t>
      </w:r>
      <w:proofErr w:type="gramStart"/>
      <w:r w:rsidRPr="00794892">
        <w:rPr>
          <w:rFonts w:cs="Calibri"/>
          <w:sz w:val="18"/>
          <w:szCs w:val="24"/>
        </w:rPr>
        <w:t>connectivity</w:t>
      </w:r>
      <w:r>
        <w:rPr>
          <w:rFonts w:cs="Calibri" w:hint="eastAsia"/>
          <w:sz w:val="18"/>
          <w:szCs w:val="24"/>
        </w:rPr>
        <w:t xml:space="preserve">  </w:t>
      </w:r>
      <w:proofErr w:type="spellStart"/>
      <w:r w:rsidRPr="00794892">
        <w:rPr>
          <w:rFonts w:cs="Calibri"/>
          <w:sz w:val="18"/>
          <w:szCs w:val="24"/>
        </w:rPr>
        <w:t>CATT,China</w:t>
      </w:r>
      <w:proofErr w:type="spellEnd"/>
      <w:proofErr w:type="gramEnd"/>
      <w:r w:rsidRPr="00794892">
        <w:rPr>
          <w:rFonts w:cs="Calibri"/>
          <w:sz w:val="18"/>
          <w:szCs w:val="24"/>
        </w:rPr>
        <w:t xml:space="preserve"> telecom</w:t>
      </w:r>
    </w:p>
    <w:p w:rsidR="009E7370" w:rsidRPr="009E7370" w:rsidRDefault="009E7370" w:rsidP="006A51C0">
      <w:pPr>
        <w:rPr>
          <w:rFonts w:cs="Calibri"/>
          <w:sz w:val="18"/>
          <w:szCs w:val="24"/>
        </w:rPr>
      </w:pPr>
      <w:r w:rsidRPr="009E7370">
        <w:rPr>
          <w:rFonts w:cs="Calibri" w:hint="eastAsia"/>
          <w:sz w:val="18"/>
          <w:szCs w:val="24"/>
        </w:rPr>
        <w:t xml:space="preserve">[15] R3-193686 </w:t>
      </w:r>
      <w:r w:rsidRPr="00794892">
        <w:rPr>
          <w:rFonts w:cs="Calibri"/>
          <w:sz w:val="18"/>
          <w:szCs w:val="24"/>
        </w:rPr>
        <w:t>LS on security for multi-CU-UP connectivity</w:t>
      </w:r>
      <w:r>
        <w:rPr>
          <w:rFonts w:cs="Calibri" w:hint="eastAsia"/>
          <w:sz w:val="18"/>
          <w:szCs w:val="24"/>
        </w:rPr>
        <w:t xml:space="preserve"> </w:t>
      </w:r>
      <w:proofErr w:type="spellStart"/>
      <w:r w:rsidRPr="00794892">
        <w:rPr>
          <w:rFonts w:cs="Calibri"/>
          <w:sz w:val="18"/>
          <w:szCs w:val="24"/>
        </w:rPr>
        <w:t>CATT</w:t>
      </w:r>
      <w:proofErr w:type="gramStart"/>
      <w:r w:rsidRPr="00794892">
        <w:rPr>
          <w:rFonts w:cs="Calibri"/>
          <w:sz w:val="18"/>
          <w:szCs w:val="24"/>
        </w:rPr>
        <w:t>,China</w:t>
      </w:r>
      <w:proofErr w:type="spellEnd"/>
      <w:proofErr w:type="gramEnd"/>
      <w:r w:rsidRPr="00794892">
        <w:rPr>
          <w:rFonts w:cs="Calibri"/>
          <w:sz w:val="18"/>
          <w:szCs w:val="24"/>
        </w:rPr>
        <w:t xml:space="preserve"> telecom</w:t>
      </w:r>
    </w:p>
    <w:p w:rsidR="009E7370" w:rsidRPr="009E7370" w:rsidRDefault="009E7370" w:rsidP="006A51C0">
      <w:pPr>
        <w:rPr>
          <w:rFonts w:cs="Calibri"/>
          <w:sz w:val="18"/>
          <w:szCs w:val="24"/>
        </w:rPr>
      </w:pPr>
      <w:r w:rsidRPr="009E7370">
        <w:rPr>
          <w:rFonts w:cs="Calibri" w:hint="eastAsia"/>
          <w:sz w:val="18"/>
          <w:szCs w:val="24"/>
        </w:rPr>
        <w:t xml:space="preserve">[16] R3-193686 </w:t>
      </w:r>
      <w:r w:rsidRPr="00794892">
        <w:rPr>
          <w:rFonts w:cs="Calibri"/>
          <w:sz w:val="18"/>
          <w:szCs w:val="24"/>
        </w:rPr>
        <w:t>Discussion on UE simultaneously connected to CU-UPs belonging to different security domains</w:t>
      </w:r>
      <w:r>
        <w:rPr>
          <w:rFonts w:cs="Calibri" w:hint="eastAsia"/>
          <w:sz w:val="18"/>
          <w:szCs w:val="24"/>
        </w:rPr>
        <w:t xml:space="preserve"> </w:t>
      </w:r>
      <w:r w:rsidRPr="00794892">
        <w:rPr>
          <w:rFonts w:cs="Calibri"/>
          <w:sz w:val="18"/>
          <w:szCs w:val="24"/>
        </w:rPr>
        <w:t>Nokia, Nokia Shanghai Bell</w:t>
      </w:r>
    </w:p>
    <w:p w:rsidR="009E7370" w:rsidRPr="009E7370" w:rsidRDefault="009E7370" w:rsidP="006A51C0">
      <w:pPr>
        <w:rPr>
          <w:rFonts w:cs="Calibri"/>
          <w:sz w:val="18"/>
          <w:szCs w:val="24"/>
        </w:rPr>
      </w:pPr>
      <w:r w:rsidRPr="009E7370">
        <w:rPr>
          <w:rFonts w:cs="Calibri" w:hint="eastAsia"/>
          <w:sz w:val="18"/>
          <w:szCs w:val="24"/>
        </w:rPr>
        <w:t xml:space="preserve">[17]R3-194244 </w:t>
      </w:r>
      <w:r w:rsidRPr="00794892">
        <w:rPr>
          <w:rFonts w:cs="Calibri"/>
          <w:sz w:val="18"/>
          <w:szCs w:val="24"/>
        </w:rPr>
        <w:t>Draft LS on UE Connected to Multiple CU-Ups</w:t>
      </w:r>
      <w:r>
        <w:rPr>
          <w:rFonts w:cs="Calibri" w:hint="eastAsia"/>
          <w:sz w:val="18"/>
          <w:szCs w:val="24"/>
        </w:rPr>
        <w:t xml:space="preserve"> </w:t>
      </w:r>
      <w:r w:rsidR="00CB66F3" w:rsidRPr="00794892">
        <w:rPr>
          <w:rFonts w:cs="Calibri"/>
          <w:sz w:val="18"/>
          <w:szCs w:val="24"/>
        </w:rPr>
        <w:t>Ericsson</w:t>
      </w:r>
    </w:p>
    <w:p w:rsidR="009E7370" w:rsidRPr="009E7370" w:rsidRDefault="009E7370" w:rsidP="006A51C0">
      <w:pPr>
        <w:rPr>
          <w:rFonts w:cs="Calibri"/>
          <w:sz w:val="18"/>
          <w:szCs w:val="24"/>
        </w:rPr>
      </w:pPr>
      <w:r w:rsidRPr="009E7370">
        <w:rPr>
          <w:rFonts w:cs="Calibri" w:hint="eastAsia"/>
          <w:sz w:val="18"/>
          <w:szCs w:val="24"/>
        </w:rPr>
        <w:t>[18]</w:t>
      </w:r>
      <w:r w:rsidRPr="009E7370">
        <w:rPr>
          <w:rFonts w:cs="Calibri"/>
          <w:sz w:val="18"/>
          <w:szCs w:val="24"/>
        </w:rPr>
        <w:t xml:space="preserve"> </w:t>
      </w:r>
      <w:r w:rsidRPr="009E7370">
        <w:rPr>
          <w:rFonts w:cs="Calibri" w:hint="eastAsia"/>
          <w:sz w:val="18"/>
          <w:szCs w:val="24"/>
        </w:rPr>
        <w:t>R3-194450</w:t>
      </w:r>
      <w:r>
        <w:rPr>
          <w:rFonts w:cs="Calibri" w:hint="eastAsia"/>
          <w:sz w:val="18"/>
          <w:szCs w:val="24"/>
        </w:rPr>
        <w:t xml:space="preserve"> </w:t>
      </w:r>
      <w:r w:rsidRPr="00794892">
        <w:rPr>
          <w:rFonts w:cs="Calibri"/>
          <w:sz w:val="18"/>
          <w:szCs w:val="24"/>
        </w:rPr>
        <w:t>Considerations on UP located in different security</w:t>
      </w:r>
      <w:r>
        <w:rPr>
          <w:rFonts w:cs="Calibri" w:hint="eastAsia"/>
          <w:sz w:val="18"/>
          <w:szCs w:val="24"/>
        </w:rPr>
        <w:t xml:space="preserve"> </w:t>
      </w:r>
      <w:r w:rsidRPr="009E7370">
        <w:rPr>
          <w:rFonts w:cs="Calibri" w:hint="eastAsia"/>
          <w:sz w:val="18"/>
          <w:szCs w:val="24"/>
        </w:rPr>
        <w:t>Huawei</w:t>
      </w:r>
    </w:p>
    <w:p w:rsidR="009E7370" w:rsidRPr="009E7370" w:rsidRDefault="009E7370" w:rsidP="006A51C0">
      <w:pPr>
        <w:rPr>
          <w:rFonts w:cs="Calibri"/>
          <w:sz w:val="18"/>
          <w:szCs w:val="24"/>
        </w:rPr>
      </w:pPr>
      <w:r w:rsidRPr="009E7370">
        <w:rPr>
          <w:rFonts w:cs="Calibri" w:hint="eastAsia"/>
          <w:sz w:val="18"/>
          <w:szCs w:val="24"/>
        </w:rPr>
        <w:t xml:space="preserve">[19] R3-194451 </w:t>
      </w:r>
      <w:r w:rsidRPr="00794892">
        <w:rPr>
          <w:rFonts w:cs="Calibri"/>
          <w:sz w:val="18"/>
          <w:szCs w:val="24"/>
        </w:rPr>
        <w:t>LS on UP located in different security domains</w:t>
      </w:r>
      <w:r>
        <w:rPr>
          <w:rFonts w:cs="Calibri" w:hint="eastAsia"/>
          <w:sz w:val="18"/>
          <w:szCs w:val="24"/>
        </w:rPr>
        <w:t xml:space="preserve"> </w:t>
      </w:r>
      <w:r w:rsidRPr="009E7370">
        <w:rPr>
          <w:rFonts w:cs="Calibri" w:hint="eastAsia"/>
          <w:sz w:val="18"/>
          <w:szCs w:val="24"/>
        </w:rPr>
        <w:t>Huawei</w:t>
      </w:r>
    </w:p>
    <w:p w:rsidR="009E7370" w:rsidRPr="009E7370" w:rsidRDefault="009E7370" w:rsidP="006A51C0">
      <w:pPr>
        <w:rPr>
          <w:rFonts w:cs="Calibri"/>
          <w:sz w:val="18"/>
          <w:szCs w:val="24"/>
        </w:rPr>
      </w:pPr>
      <w:r w:rsidRPr="009E7370">
        <w:rPr>
          <w:rFonts w:cs="Calibri" w:hint="eastAsia"/>
          <w:sz w:val="18"/>
          <w:szCs w:val="24"/>
        </w:rPr>
        <w:t>[20] R3-194746</w:t>
      </w:r>
      <w:r>
        <w:rPr>
          <w:rFonts w:cs="Calibri" w:hint="eastAsia"/>
          <w:sz w:val="18"/>
          <w:szCs w:val="24"/>
        </w:rPr>
        <w:t xml:space="preserve"> </w:t>
      </w:r>
      <w:r w:rsidRPr="009E7370">
        <w:rPr>
          <w:rFonts w:cs="Calibri" w:hint="eastAsia"/>
          <w:sz w:val="18"/>
          <w:szCs w:val="24"/>
        </w:rPr>
        <w:t xml:space="preserve">TP </w:t>
      </w:r>
      <w:r w:rsidRPr="009E7370">
        <w:rPr>
          <w:rFonts w:cs="Calibri"/>
          <w:sz w:val="18"/>
          <w:szCs w:val="24"/>
        </w:rPr>
        <w:t xml:space="preserve">to TR 38.823 </w:t>
      </w:r>
      <w:r w:rsidRPr="009E7370">
        <w:rPr>
          <w:rFonts w:cs="Calibri" w:hint="eastAsia"/>
          <w:sz w:val="18"/>
          <w:szCs w:val="24"/>
        </w:rPr>
        <w:t xml:space="preserve">on user plane enhancement </w:t>
      </w:r>
      <w:r w:rsidRPr="00794892">
        <w:rPr>
          <w:rFonts w:cs="Calibri"/>
          <w:sz w:val="18"/>
          <w:szCs w:val="24"/>
        </w:rPr>
        <w:t>CATT,</w:t>
      </w:r>
      <w:r>
        <w:rPr>
          <w:rFonts w:cs="Calibri" w:hint="eastAsia"/>
          <w:sz w:val="18"/>
          <w:szCs w:val="24"/>
        </w:rPr>
        <w:t xml:space="preserve"> </w:t>
      </w:r>
      <w:r w:rsidRPr="00794892">
        <w:rPr>
          <w:rFonts w:cs="Calibri"/>
          <w:sz w:val="18"/>
          <w:szCs w:val="24"/>
        </w:rPr>
        <w:t>CAICT,</w:t>
      </w:r>
      <w:r>
        <w:rPr>
          <w:rFonts w:cs="Calibri" w:hint="eastAsia"/>
          <w:sz w:val="18"/>
          <w:szCs w:val="24"/>
        </w:rPr>
        <w:t xml:space="preserve"> </w:t>
      </w:r>
      <w:r w:rsidRPr="00794892">
        <w:rPr>
          <w:rFonts w:cs="Calibri"/>
          <w:sz w:val="18"/>
          <w:szCs w:val="24"/>
        </w:rPr>
        <w:t>China telecom</w:t>
      </w:r>
    </w:p>
    <w:p w:rsidR="009E7370" w:rsidRPr="009E7370" w:rsidRDefault="009E7370" w:rsidP="006A51C0">
      <w:pPr>
        <w:rPr>
          <w:rFonts w:cs="Calibri"/>
          <w:sz w:val="18"/>
          <w:szCs w:val="24"/>
        </w:rPr>
      </w:pPr>
      <w:r w:rsidRPr="009E7370">
        <w:rPr>
          <w:rFonts w:cs="Calibri" w:hint="eastAsia"/>
          <w:sz w:val="18"/>
          <w:szCs w:val="24"/>
        </w:rPr>
        <w:t xml:space="preserve">[21] R3-194784 </w:t>
      </w:r>
      <w:r w:rsidRPr="00794892">
        <w:rPr>
          <w:rFonts w:cs="Calibri"/>
          <w:sz w:val="18"/>
          <w:szCs w:val="24"/>
        </w:rPr>
        <w:t>LS on security for multi-CU-UP connectivity</w:t>
      </w:r>
      <w:r>
        <w:rPr>
          <w:rFonts w:cs="Calibri" w:hint="eastAsia"/>
          <w:sz w:val="18"/>
          <w:szCs w:val="24"/>
        </w:rPr>
        <w:t xml:space="preserve"> </w:t>
      </w:r>
      <w:r w:rsidRPr="00794892">
        <w:rPr>
          <w:rFonts w:cs="Calibri"/>
          <w:sz w:val="18"/>
          <w:szCs w:val="24"/>
        </w:rPr>
        <w:t>CATT</w:t>
      </w:r>
    </w:p>
    <w:p w:rsidR="009E7370" w:rsidRPr="009E7370" w:rsidRDefault="009E7370" w:rsidP="006A51C0">
      <w:pPr>
        <w:rPr>
          <w:rFonts w:eastAsiaTheme="minorEastAsia"/>
          <w:lang w:eastAsia="zh-CN"/>
        </w:rPr>
      </w:pPr>
    </w:p>
    <w:sectPr w:rsidR="009E7370" w:rsidRPr="009E7370"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457" w:rsidRDefault="00295457">
      <w:r>
        <w:separator/>
      </w:r>
    </w:p>
  </w:endnote>
  <w:endnote w:type="continuationSeparator" w:id="0">
    <w:p w:rsidR="00295457" w:rsidRDefault="0029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游ゴシック Light">
    <w:altName w:val="MS Gothic"/>
    <w:charset w:val="80"/>
    <w:family w:val="modern"/>
    <w:pitch w:val="variable"/>
    <w:sig w:usb0="00000000" w:usb1="2AC7FDFF" w:usb2="00000016" w:usb3="00000000" w:csb0="0002009F"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E17" w:rsidRDefault="00273207">
    <w:pPr>
      <w:pStyle w:val="ab"/>
    </w:pPr>
    <w:r>
      <w:rPr>
        <w:rStyle w:val="ac"/>
      </w:rPr>
      <w:fldChar w:fldCharType="begin"/>
    </w:r>
    <w:r w:rsidR="00FD1E17">
      <w:rPr>
        <w:rStyle w:val="ac"/>
      </w:rPr>
      <w:instrText xml:space="preserve"> PAGE </w:instrText>
    </w:r>
    <w:r>
      <w:rPr>
        <w:rStyle w:val="ac"/>
      </w:rPr>
      <w:fldChar w:fldCharType="separate"/>
    </w:r>
    <w:r w:rsidR="00F8032E">
      <w:rPr>
        <w:rStyle w:val="ac"/>
      </w:rPr>
      <w:t>1</w:t>
    </w:r>
    <w:r>
      <w:rPr>
        <w:rStyle w:val="ac"/>
      </w:rPr>
      <w:fldChar w:fldCharType="end"/>
    </w:r>
    <w:r w:rsidR="00FD1E17">
      <w:rPr>
        <w:rStyle w:val="ac"/>
      </w:rPr>
      <w:t xml:space="preserve"> / </w:t>
    </w:r>
    <w:r>
      <w:rPr>
        <w:rStyle w:val="ac"/>
      </w:rPr>
      <w:fldChar w:fldCharType="begin"/>
    </w:r>
    <w:r w:rsidR="00FD1E17">
      <w:rPr>
        <w:rStyle w:val="ac"/>
      </w:rPr>
      <w:instrText xml:space="preserve"> NUMPAGES </w:instrText>
    </w:r>
    <w:r>
      <w:rPr>
        <w:rStyle w:val="ac"/>
      </w:rPr>
      <w:fldChar w:fldCharType="separate"/>
    </w:r>
    <w:r w:rsidR="00F8032E">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457" w:rsidRDefault="00295457">
      <w:r>
        <w:separator/>
      </w:r>
    </w:p>
  </w:footnote>
  <w:footnote w:type="continuationSeparator" w:id="0">
    <w:p w:rsidR="00295457" w:rsidRDefault="002954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9B21EC"/>
    <w:multiLevelType w:val="hybridMultilevel"/>
    <w:tmpl w:val="228A9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E44683"/>
    <w:multiLevelType w:val="hybridMultilevel"/>
    <w:tmpl w:val="BEDEE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BA67FF"/>
    <w:multiLevelType w:val="multilevel"/>
    <w:tmpl w:val="F3CC8392"/>
    <w:lvl w:ilvl="0">
      <w:start w:val="1"/>
      <w:numFmt w:val="bullet"/>
      <w:lvlText w:val="−"/>
      <w:lvlJc w:val="left"/>
      <w:pPr>
        <w:ind w:left="420" w:hanging="420"/>
      </w:pPr>
      <w:rPr>
        <w:rFonts w:ascii="微软雅黑" w:eastAsia="微软雅黑" w:hAnsi="微软雅黑"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A110A62"/>
    <w:multiLevelType w:val="hybridMultilevel"/>
    <w:tmpl w:val="0F4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A1616C"/>
    <w:multiLevelType w:val="multilevel"/>
    <w:tmpl w:val="5026140C"/>
    <w:lvl w:ilvl="0">
      <w:start w:val="2"/>
      <w:numFmt w:val="decimal"/>
      <w:lvlText w:val="%1"/>
      <w:lvlJc w:val="left"/>
      <w:pPr>
        <w:ind w:left="450" w:hanging="450"/>
      </w:pPr>
      <w:rPr>
        <w:rFonts w:eastAsia="MS Mincho" w:hint="default"/>
        <w:sz w:val="24"/>
      </w:rPr>
    </w:lvl>
    <w:lvl w:ilvl="1">
      <w:start w:val="2"/>
      <w:numFmt w:val="decimal"/>
      <w:lvlText w:val="%1.%2"/>
      <w:lvlJc w:val="left"/>
      <w:pPr>
        <w:ind w:left="450" w:hanging="450"/>
      </w:pPr>
      <w:rPr>
        <w:rFonts w:eastAsia="MS Mincho" w:hint="default"/>
        <w:sz w:val="24"/>
      </w:rPr>
    </w:lvl>
    <w:lvl w:ilvl="2">
      <w:start w:val="1"/>
      <w:numFmt w:val="decimal"/>
      <w:lvlText w:val="%1.%2.%3"/>
      <w:lvlJc w:val="left"/>
      <w:pPr>
        <w:ind w:left="720" w:hanging="720"/>
      </w:pPr>
      <w:rPr>
        <w:rFonts w:eastAsia="MS Mincho" w:hint="default"/>
        <w:sz w:val="24"/>
      </w:rPr>
    </w:lvl>
    <w:lvl w:ilvl="3">
      <w:start w:val="1"/>
      <w:numFmt w:val="decimal"/>
      <w:lvlText w:val="%1.%2.%3.%4"/>
      <w:lvlJc w:val="left"/>
      <w:pPr>
        <w:ind w:left="1080" w:hanging="1080"/>
      </w:pPr>
      <w:rPr>
        <w:rFonts w:eastAsia="MS Mincho" w:hint="default"/>
        <w:sz w:val="24"/>
      </w:rPr>
    </w:lvl>
    <w:lvl w:ilvl="4">
      <w:start w:val="1"/>
      <w:numFmt w:val="decimal"/>
      <w:lvlText w:val="%1.%2.%3.%4.%5"/>
      <w:lvlJc w:val="left"/>
      <w:pPr>
        <w:ind w:left="1080" w:hanging="1080"/>
      </w:pPr>
      <w:rPr>
        <w:rFonts w:eastAsia="MS Mincho" w:hint="default"/>
        <w:sz w:val="24"/>
      </w:rPr>
    </w:lvl>
    <w:lvl w:ilvl="5">
      <w:start w:val="1"/>
      <w:numFmt w:val="decimal"/>
      <w:lvlText w:val="%1.%2.%3.%4.%5.%6"/>
      <w:lvlJc w:val="left"/>
      <w:pPr>
        <w:ind w:left="1440" w:hanging="1440"/>
      </w:pPr>
      <w:rPr>
        <w:rFonts w:eastAsia="MS Mincho" w:hint="default"/>
        <w:sz w:val="24"/>
      </w:rPr>
    </w:lvl>
    <w:lvl w:ilvl="6">
      <w:start w:val="1"/>
      <w:numFmt w:val="decimal"/>
      <w:lvlText w:val="%1.%2.%3.%4.%5.%6.%7"/>
      <w:lvlJc w:val="left"/>
      <w:pPr>
        <w:ind w:left="1440" w:hanging="1440"/>
      </w:pPr>
      <w:rPr>
        <w:rFonts w:eastAsia="MS Mincho" w:hint="default"/>
        <w:sz w:val="24"/>
      </w:rPr>
    </w:lvl>
    <w:lvl w:ilvl="7">
      <w:start w:val="1"/>
      <w:numFmt w:val="decimal"/>
      <w:lvlText w:val="%1.%2.%3.%4.%5.%6.%7.%8"/>
      <w:lvlJc w:val="left"/>
      <w:pPr>
        <w:ind w:left="1800" w:hanging="1800"/>
      </w:pPr>
      <w:rPr>
        <w:rFonts w:eastAsia="MS Mincho" w:hint="default"/>
        <w:sz w:val="24"/>
      </w:rPr>
    </w:lvl>
    <w:lvl w:ilvl="8">
      <w:start w:val="1"/>
      <w:numFmt w:val="decimal"/>
      <w:lvlText w:val="%1.%2.%3.%4.%5.%6.%7.%8.%9"/>
      <w:lvlJc w:val="left"/>
      <w:pPr>
        <w:ind w:left="1800" w:hanging="1800"/>
      </w:pPr>
      <w:rPr>
        <w:rFonts w:eastAsia="MS Mincho" w:hint="default"/>
        <w:sz w:val="24"/>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7"/>
  </w:num>
  <w:num w:numId="3">
    <w:abstractNumId w:val="22"/>
  </w:num>
  <w:num w:numId="4">
    <w:abstractNumId w:val="5"/>
  </w:num>
  <w:num w:numId="5">
    <w:abstractNumId w:val="14"/>
  </w:num>
  <w:num w:numId="6">
    <w:abstractNumId w:val="15"/>
  </w:num>
  <w:num w:numId="7">
    <w:abstractNumId w:val="9"/>
  </w:num>
  <w:num w:numId="8">
    <w:abstractNumId w:val="21"/>
  </w:num>
  <w:num w:numId="9">
    <w:abstractNumId w:val="18"/>
  </w:num>
  <w:num w:numId="10">
    <w:abstractNumId w:val="0"/>
  </w:num>
  <w:num w:numId="11">
    <w:abstractNumId w:val="11"/>
  </w:num>
  <w:num w:numId="12">
    <w:abstractNumId w:val="6"/>
  </w:num>
  <w:num w:numId="13">
    <w:abstractNumId w:val="17"/>
  </w:num>
  <w:num w:numId="14">
    <w:abstractNumId w:val="13"/>
  </w:num>
  <w:num w:numId="15">
    <w:abstractNumId w:val="16"/>
  </w:num>
  <w:num w:numId="16">
    <w:abstractNumId w:val="4"/>
  </w:num>
  <w:num w:numId="17">
    <w:abstractNumId w:val="10"/>
  </w:num>
  <w:num w:numId="18">
    <w:abstractNumId w:val="1"/>
  </w:num>
  <w:num w:numId="19">
    <w:abstractNumId w:val="8"/>
  </w:num>
  <w:num w:numId="20">
    <w:abstractNumId w:val="3"/>
  </w:num>
  <w:num w:numId="21">
    <w:abstractNumId w:val="19"/>
  </w:num>
  <w:num w:numId="22">
    <w:abstractNumId w:val="12"/>
  </w:num>
  <w:num w:numId="2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1010"/>
    <w:rsid w:val="00002A6C"/>
    <w:rsid w:val="0000424B"/>
    <w:rsid w:val="0000528A"/>
    <w:rsid w:val="00005D76"/>
    <w:rsid w:val="0000763A"/>
    <w:rsid w:val="00007BD0"/>
    <w:rsid w:val="00011C3B"/>
    <w:rsid w:val="00014ACC"/>
    <w:rsid w:val="00015661"/>
    <w:rsid w:val="00016127"/>
    <w:rsid w:val="000169D7"/>
    <w:rsid w:val="00020B7F"/>
    <w:rsid w:val="00024FA7"/>
    <w:rsid w:val="00026786"/>
    <w:rsid w:val="000276C5"/>
    <w:rsid w:val="000338B8"/>
    <w:rsid w:val="00034AE8"/>
    <w:rsid w:val="00036D37"/>
    <w:rsid w:val="00040EDD"/>
    <w:rsid w:val="00041DE5"/>
    <w:rsid w:val="0004456C"/>
    <w:rsid w:val="00047A0F"/>
    <w:rsid w:val="000522A9"/>
    <w:rsid w:val="0005259B"/>
    <w:rsid w:val="00053BD3"/>
    <w:rsid w:val="00053FEE"/>
    <w:rsid w:val="000550EC"/>
    <w:rsid w:val="00056CEA"/>
    <w:rsid w:val="0006014F"/>
    <w:rsid w:val="00060AE4"/>
    <w:rsid w:val="00064E90"/>
    <w:rsid w:val="00065443"/>
    <w:rsid w:val="0006791F"/>
    <w:rsid w:val="00067F24"/>
    <w:rsid w:val="000700B2"/>
    <w:rsid w:val="000746A7"/>
    <w:rsid w:val="00083695"/>
    <w:rsid w:val="00085B15"/>
    <w:rsid w:val="000909F8"/>
    <w:rsid w:val="000910BB"/>
    <w:rsid w:val="0009268E"/>
    <w:rsid w:val="000926AF"/>
    <w:rsid w:val="000950A1"/>
    <w:rsid w:val="000979B3"/>
    <w:rsid w:val="000A00B9"/>
    <w:rsid w:val="000A3ED2"/>
    <w:rsid w:val="000A48E6"/>
    <w:rsid w:val="000B1191"/>
    <w:rsid w:val="000B2CEB"/>
    <w:rsid w:val="000B54BC"/>
    <w:rsid w:val="000C00FA"/>
    <w:rsid w:val="000C0933"/>
    <w:rsid w:val="000C4390"/>
    <w:rsid w:val="000C51AA"/>
    <w:rsid w:val="000D17BC"/>
    <w:rsid w:val="000D2186"/>
    <w:rsid w:val="000D332A"/>
    <w:rsid w:val="000D3BF0"/>
    <w:rsid w:val="000D5EFE"/>
    <w:rsid w:val="000E4C31"/>
    <w:rsid w:val="000E4F35"/>
    <w:rsid w:val="000F2E38"/>
    <w:rsid w:val="000F6A54"/>
    <w:rsid w:val="000F6C1C"/>
    <w:rsid w:val="00102184"/>
    <w:rsid w:val="001066E4"/>
    <w:rsid w:val="00106B5B"/>
    <w:rsid w:val="00111D84"/>
    <w:rsid w:val="00112FBD"/>
    <w:rsid w:val="001133B3"/>
    <w:rsid w:val="001142F5"/>
    <w:rsid w:val="00114C52"/>
    <w:rsid w:val="00116F4B"/>
    <w:rsid w:val="001204C5"/>
    <w:rsid w:val="00125356"/>
    <w:rsid w:val="00125720"/>
    <w:rsid w:val="00126B9C"/>
    <w:rsid w:val="00130D14"/>
    <w:rsid w:val="00131877"/>
    <w:rsid w:val="00133D6A"/>
    <w:rsid w:val="00134922"/>
    <w:rsid w:val="00137471"/>
    <w:rsid w:val="00145B7A"/>
    <w:rsid w:val="00145FF8"/>
    <w:rsid w:val="001471C1"/>
    <w:rsid w:val="00150FD3"/>
    <w:rsid w:val="0015412B"/>
    <w:rsid w:val="001549DF"/>
    <w:rsid w:val="00156E89"/>
    <w:rsid w:val="00161674"/>
    <w:rsid w:val="0016425B"/>
    <w:rsid w:val="0016690C"/>
    <w:rsid w:val="00166E9F"/>
    <w:rsid w:val="0016716F"/>
    <w:rsid w:val="00172B98"/>
    <w:rsid w:val="00174064"/>
    <w:rsid w:val="0017487B"/>
    <w:rsid w:val="00181D86"/>
    <w:rsid w:val="00182A7B"/>
    <w:rsid w:val="00182A95"/>
    <w:rsid w:val="00182AA1"/>
    <w:rsid w:val="00183CCB"/>
    <w:rsid w:val="00184428"/>
    <w:rsid w:val="00186FA2"/>
    <w:rsid w:val="00191DEE"/>
    <w:rsid w:val="001921A3"/>
    <w:rsid w:val="00196D64"/>
    <w:rsid w:val="001A1B96"/>
    <w:rsid w:val="001A248F"/>
    <w:rsid w:val="001A257F"/>
    <w:rsid w:val="001A3B5F"/>
    <w:rsid w:val="001B0135"/>
    <w:rsid w:val="001B45E5"/>
    <w:rsid w:val="001B4D9A"/>
    <w:rsid w:val="001B5CA8"/>
    <w:rsid w:val="001B7B18"/>
    <w:rsid w:val="001C3012"/>
    <w:rsid w:val="001C4490"/>
    <w:rsid w:val="001C4504"/>
    <w:rsid w:val="001C6FEA"/>
    <w:rsid w:val="001D2C1A"/>
    <w:rsid w:val="001D3BA2"/>
    <w:rsid w:val="001D44B7"/>
    <w:rsid w:val="001D4C07"/>
    <w:rsid w:val="001D5E7C"/>
    <w:rsid w:val="001D61B2"/>
    <w:rsid w:val="001E0075"/>
    <w:rsid w:val="001E2B4E"/>
    <w:rsid w:val="001E3D6D"/>
    <w:rsid w:val="001F00A3"/>
    <w:rsid w:val="001F03FC"/>
    <w:rsid w:val="001F1B00"/>
    <w:rsid w:val="001F1B1F"/>
    <w:rsid w:val="001F2A20"/>
    <w:rsid w:val="001F486F"/>
    <w:rsid w:val="001F6EA7"/>
    <w:rsid w:val="00201C2A"/>
    <w:rsid w:val="00207DC4"/>
    <w:rsid w:val="00214661"/>
    <w:rsid w:val="00214A9D"/>
    <w:rsid w:val="0022244C"/>
    <w:rsid w:val="0022485E"/>
    <w:rsid w:val="002277E2"/>
    <w:rsid w:val="002313BD"/>
    <w:rsid w:val="002339E3"/>
    <w:rsid w:val="002358EF"/>
    <w:rsid w:val="00237085"/>
    <w:rsid w:val="00243A99"/>
    <w:rsid w:val="00253FBA"/>
    <w:rsid w:val="0025739D"/>
    <w:rsid w:val="00257497"/>
    <w:rsid w:val="00261126"/>
    <w:rsid w:val="00261509"/>
    <w:rsid w:val="00263320"/>
    <w:rsid w:val="0026560A"/>
    <w:rsid w:val="0027164F"/>
    <w:rsid w:val="00273207"/>
    <w:rsid w:val="00276783"/>
    <w:rsid w:val="00277508"/>
    <w:rsid w:val="002810AD"/>
    <w:rsid w:val="00286856"/>
    <w:rsid w:val="00291495"/>
    <w:rsid w:val="00291A4F"/>
    <w:rsid w:val="00295457"/>
    <w:rsid w:val="0029567C"/>
    <w:rsid w:val="002978FC"/>
    <w:rsid w:val="002A1A74"/>
    <w:rsid w:val="002A5020"/>
    <w:rsid w:val="002A6DBB"/>
    <w:rsid w:val="002B0DA2"/>
    <w:rsid w:val="002B36B3"/>
    <w:rsid w:val="002B659C"/>
    <w:rsid w:val="002C0ED2"/>
    <w:rsid w:val="002C2A80"/>
    <w:rsid w:val="002C55EE"/>
    <w:rsid w:val="002C5D1D"/>
    <w:rsid w:val="002D0132"/>
    <w:rsid w:val="002D67E2"/>
    <w:rsid w:val="002E5438"/>
    <w:rsid w:val="002E54A9"/>
    <w:rsid w:val="002E55C8"/>
    <w:rsid w:val="002E58DF"/>
    <w:rsid w:val="002E6A4C"/>
    <w:rsid w:val="002E737C"/>
    <w:rsid w:val="002F11ED"/>
    <w:rsid w:val="00301B7A"/>
    <w:rsid w:val="00301D06"/>
    <w:rsid w:val="0030568E"/>
    <w:rsid w:val="00305CCF"/>
    <w:rsid w:val="00306112"/>
    <w:rsid w:val="00306D59"/>
    <w:rsid w:val="003219E9"/>
    <w:rsid w:val="00322024"/>
    <w:rsid w:val="00322322"/>
    <w:rsid w:val="00323027"/>
    <w:rsid w:val="00324E4F"/>
    <w:rsid w:val="0032503A"/>
    <w:rsid w:val="00325669"/>
    <w:rsid w:val="00325EE1"/>
    <w:rsid w:val="00332E55"/>
    <w:rsid w:val="003357C0"/>
    <w:rsid w:val="00336887"/>
    <w:rsid w:val="00343F75"/>
    <w:rsid w:val="00344D60"/>
    <w:rsid w:val="00346477"/>
    <w:rsid w:val="00347CB0"/>
    <w:rsid w:val="003558E8"/>
    <w:rsid w:val="003564F8"/>
    <w:rsid w:val="00357FE9"/>
    <w:rsid w:val="0036248C"/>
    <w:rsid w:val="00365923"/>
    <w:rsid w:val="00365D2B"/>
    <w:rsid w:val="00366E47"/>
    <w:rsid w:val="00367401"/>
    <w:rsid w:val="00374CFD"/>
    <w:rsid w:val="00375678"/>
    <w:rsid w:val="00376A45"/>
    <w:rsid w:val="00381C01"/>
    <w:rsid w:val="00385E90"/>
    <w:rsid w:val="00387C47"/>
    <w:rsid w:val="0039006B"/>
    <w:rsid w:val="0039390A"/>
    <w:rsid w:val="00394AB0"/>
    <w:rsid w:val="00396252"/>
    <w:rsid w:val="003A4B47"/>
    <w:rsid w:val="003B0785"/>
    <w:rsid w:val="003B24AF"/>
    <w:rsid w:val="003B7182"/>
    <w:rsid w:val="003C0C2D"/>
    <w:rsid w:val="003C27C7"/>
    <w:rsid w:val="003C5816"/>
    <w:rsid w:val="003C7458"/>
    <w:rsid w:val="003C77BB"/>
    <w:rsid w:val="003C7F24"/>
    <w:rsid w:val="003D2B57"/>
    <w:rsid w:val="003D5036"/>
    <w:rsid w:val="003D764D"/>
    <w:rsid w:val="003D7A7D"/>
    <w:rsid w:val="003E3A1A"/>
    <w:rsid w:val="003F187D"/>
    <w:rsid w:val="003F3BED"/>
    <w:rsid w:val="003F623B"/>
    <w:rsid w:val="00400283"/>
    <w:rsid w:val="0040091C"/>
    <w:rsid w:val="004017B7"/>
    <w:rsid w:val="00405D77"/>
    <w:rsid w:val="0040627B"/>
    <w:rsid w:val="00406D7A"/>
    <w:rsid w:val="0041255C"/>
    <w:rsid w:val="00416CF7"/>
    <w:rsid w:val="00423BEC"/>
    <w:rsid w:val="00423C76"/>
    <w:rsid w:val="004258BA"/>
    <w:rsid w:val="00432123"/>
    <w:rsid w:val="00434203"/>
    <w:rsid w:val="00434AF0"/>
    <w:rsid w:val="00435C4E"/>
    <w:rsid w:val="00437295"/>
    <w:rsid w:val="004375E9"/>
    <w:rsid w:val="0044411B"/>
    <w:rsid w:val="004459A1"/>
    <w:rsid w:val="00446149"/>
    <w:rsid w:val="004531C9"/>
    <w:rsid w:val="00457D91"/>
    <w:rsid w:val="00460C31"/>
    <w:rsid w:val="0046226A"/>
    <w:rsid w:val="00464E5B"/>
    <w:rsid w:val="0046677D"/>
    <w:rsid w:val="0047055A"/>
    <w:rsid w:val="00470A22"/>
    <w:rsid w:val="00471E34"/>
    <w:rsid w:val="00472BBD"/>
    <w:rsid w:val="00474450"/>
    <w:rsid w:val="004756E3"/>
    <w:rsid w:val="00482841"/>
    <w:rsid w:val="004873E6"/>
    <w:rsid w:val="00497406"/>
    <w:rsid w:val="004A4D89"/>
    <w:rsid w:val="004B0EF3"/>
    <w:rsid w:val="004B15B8"/>
    <w:rsid w:val="004B42A1"/>
    <w:rsid w:val="004B4C5F"/>
    <w:rsid w:val="004B566C"/>
    <w:rsid w:val="004B7B48"/>
    <w:rsid w:val="004C3674"/>
    <w:rsid w:val="004C50B4"/>
    <w:rsid w:val="004C571D"/>
    <w:rsid w:val="004D4AB1"/>
    <w:rsid w:val="004D76B5"/>
    <w:rsid w:val="004E57AC"/>
    <w:rsid w:val="004F218A"/>
    <w:rsid w:val="004F304B"/>
    <w:rsid w:val="004F48B9"/>
    <w:rsid w:val="004F5A68"/>
    <w:rsid w:val="0050334E"/>
    <w:rsid w:val="005033D8"/>
    <w:rsid w:val="00505387"/>
    <w:rsid w:val="00506045"/>
    <w:rsid w:val="00512DF7"/>
    <w:rsid w:val="005141E7"/>
    <w:rsid w:val="00517E63"/>
    <w:rsid w:val="005204B8"/>
    <w:rsid w:val="0052111A"/>
    <w:rsid w:val="005224DC"/>
    <w:rsid w:val="00524938"/>
    <w:rsid w:val="00526B0D"/>
    <w:rsid w:val="00530DD0"/>
    <w:rsid w:val="00531E6A"/>
    <w:rsid w:val="00535F5E"/>
    <w:rsid w:val="0054167D"/>
    <w:rsid w:val="00547B41"/>
    <w:rsid w:val="0055346F"/>
    <w:rsid w:val="005579FF"/>
    <w:rsid w:val="00573FA0"/>
    <w:rsid w:val="00574D23"/>
    <w:rsid w:val="00575AAE"/>
    <w:rsid w:val="005773FD"/>
    <w:rsid w:val="005776DD"/>
    <w:rsid w:val="00582117"/>
    <w:rsid w:val="0058478F"/>
    <w:rsid w:val="00590D8C"/>
    <w:rsid w:val="00593315"/>
    <w:rsid w:val="0059624D"/>
    <w:rsid w:val="005A170D"/>
    <w:rsid w:val="005A40EA"/>
    <w:rsid w:val="005A45D5"/>
    <w:rsid w:val="005A5D28"/>
    <w:rsid w:val="005A6C96"/>
    <w:rsid w:val="005B3E30"/>
    <w:rsid w:val="005C0A4C"/>
    <w:rsid w:val="005C5356"/>
    <w:rsid w:val="005C5DE5"/>
    <w:rsid w:val="005D0418"/>
    <w:rsid w:val="005D613F"/>
    <w:rsid w:val="005D66BE"/>
    <w:rsid w:val="005E1C30"/>
    <w:rsid w:val="005E1D58"/>
    <w:rsid w:val="005E35FB"/>
    <w:rsid w:val="005E71B9"/>
    <w:rsid w:val="00602AE4"/>
    <w:rsid w:val="00602F23"/>
    <w:rsid w:val="006036A4"/>
    <w:rsid w:val="0060669A"/>
    <w:rsid w:val="00610E37"/>
    <w:rsid w:val="00611FA6"/>
    <w:rsid w:val="006120E9"/>
    <w:rsid w:val="006128C2"/>
    <w:rsid w:val="00617BD9"/>
    <w:rsid w:val="006207ED"/>
    <w:rsid w:val="00626BC9"/>
    <w:rsid w:val="00627D43"/>
    <w:rsid w:val="00627EAA"/>
    <w:rsid w:val="00640F38"/>
    <w:rsid w:val="006414C4"/>
    <w:rsid w:val="006458DF"/>
    <w:rsid w:val="00650D52"/>
    <w:rsid w:val="006615B2"/>
    <w:rsid w:val="0066165B"/>
    <w:rsid w:val="00662313"/>
    <w:rsid w:val="006640F7"/>
    <w:rsid w:val="00666719"/>
    <w:rsid w:val="00666BDB"/>
    <w:rsid w:val="00673911"/>
    <w:rsid w:val="00673D5B"/>
    <w:rsid w:val="00682099"/>
    <w:rsid w:val="00682A7D"/>
    <w:rsid w:val="00686E3C"/>
    <w:rsid w:val="006870C9"/>
    <w:rsid w:val="00693F52"/>
    <w:rsid w:val="006A0351"/>
    <w:rsid w:val="006A3ADF"/>
    <w:rsid w:val="006A478D"/>
    <w:rsid w:val="006A4CD1"/>
    <w:rsid w:val="006A51C0"/>
    <w:rsid w:val="006A5237"/>
    <w:rsid w:val="006A5567"/>
    <w:rsid w:val="006A641B"/>
    <w:rsid w:val="006A7BCB"/>
    <w:rsid w:val="006B0C38"/>
    <w:rsid w:val="006B31D1"/>
    <w:rsid w:val="006B4AEA"/>
    <w:rsid w:val="006B4C1E"/>
    <w:rsid w:val="006B6AF6"/>
    <w:rsid w:val="006C090F"/>
    <w:rsid w:val="006C4E32"/>
    <w:rsid w:val="006C56D8"/>
    <w:rsid w:val="006C688A"/>
    <w:rsid w:val="006D07AE"/>
    <w:rsid w:val="006D1C93"/>
    <w:rsid w:val="006D6ABC"/>
    <w:rsid w:val="006E050A"/>
    <w:rsid w:val="006E24C3"/>
    <w:rsid w:val="006E3F11"/>
    <w:rsid w:val="006E41E4"/>
    <w:rsid w:val="006F5D3F"/>
    <w:rsid w:val="006F6AC1"/>
    <w:rsid w:val="00701410"/>
    <w:rsid w:val="0070368E"/>
    <w:rsid w:val="00707F0A"/>
    <w:rsid w:val="00710FF8"/>
    <w:rsid w:val="007113A1"/>
    <w:rsid w:val="0071335C"/>
    <w:rsid w:val="0071606D"/>
    <w:rsid w:val="00720F97"/>
    <w:rsid w:val="00721CF6"/>
    <w:rsid w:val="00723E46"/>
    <w:rsid w:val="0072694D"/>
    <w:rsid w:val="007307B2"/>
    <w:rsid w:val="00731A62"/>
    <w:rsid w:val="00733826"/>
    <w:rsid w:val="00734A34"/>
    <w:rsid w:val="00745DC6"/>
    <w:rsid w:val="0075606C"/>
    <w:rsid w:val="00764EBC"/>
    <w:rsid w:val="00766CFB"/>
    <w:rsid w:val="0076762F"/>
    <w:rsid w:val="007816FF"/>
    <w:rsid w:val="00783B44"/>
    <w:rsid w:val="00783FDC"/>
    <w:rsid w:val="00785028"/>
    <w:rsid w:val="007937A4"/>
    <w:rsid w:val="00794887"/>
    <w:rsid w:val="007A0283"/>
    <w:rsid w:val="007A3A5A"/>
    <w:rsid w:val="007A4370"/>
    <w:rsid w:val="007B0DA6"/>
    <w:rsid w:val="007B28E7"/>
    <w:rsid w:val="007B455F"/>
    <w:rsid w:val="007B5BA4"/>
    <w:rsid w:val="007C1366"/>
    <w:rsid w:val="007C42F2"/>
    <w:rsid w:val="007D0903"/>
    <w:rsid w:val="007D15FC"/>
    <w:rsid w:val="007E1D15"/>
    <w:rsid w:val="007E1DEA"/>
    <w:rsid w:val="007E2202"/>
    <w:rsid w:val="007E5102"/>
    <w:rsid w:val="007E7A25"/>
    <w:rsid w:val="007F5874"/>
    <w:rsid w:val="0081414E"/>
    <w:rsid w:val="008145EA"/>
    <w:rsid w:val="00815869"/>
    <w:rsid w:val="00816B81"/>
    <w:rsid w:val="008205B8"/>
    <w:rsid w:val="00821D6C"/>
    <w:rsid w:val="00823B90"/>
    <w:rsid w:val="00823CBF"/>
    <w:rsid w:val="00825882"/>
    <w:rsid w:val="00830142"/>
    <w:rsid w:val="00830B16"/>
    <w:rsid w:val="0083266E"/>
    <w:rsid w:val="008337F0"/>
    <w:rsid w:val="00834274"/>
    <w:rsid w:val="0083742F"/>
    <w:rsid w:val="008375ED"/>
    <w:rsid w:val="0084133A"/>
    <w:rsid w:val="00842585"/>
    <w:rsid w:val="00844090"/>
    <w:rsid w:val="008546E5"/>
    <w:rsid w:val="008555A6"/>
    <w:rsid w:val="00855BFA"/>
    <w:rsid w:val="008562B7"/>
    <w:rsid w:val="0086252B"/>
    <w:rsid w:val="00866667"/>
    <w:rsid w:val="00871653"/>
    <w:rsid w:val="00874CBB"/>
    <w:rsid w:val="00880EE9"/>
    <w:rsid w:val="00881D74"/>
    <w:rsid w:val="00881E7B"/>
    <w:rsid w:val="008836AC"/>
    <w:rsid w:val="00887422"/>
    <w:rsid w:val="0089112B"/>
    <w:rsid w:val="0089166C"/>
    <w:rsid w:val="00893204"/>
    <w:rsid w:val="00893733"/>
    <w:rsid w:val="008960DE"/>
    <w:rsid w:val="008A2B88"/>
    <w:rsid w:val="008A36DF"/>
    <w:rsid w:val="008A7589"/>
    <w:rsid w:val="008B31CF"/>
    <w:rsid w:val="008B39E9"/>
    <w:rsid w:val="008B6756"/>
    <w:rsid w:val="008B6CF8"/>
    <w:rsid w:val="008B7AE8"/>
    <w:rsid w:val="008C1698"/>
    <w:rsid w:val="008C1A3D"/>
    <w:rsid w:val="008C2B09"/>
    <w:rsid w:val="008C3D82"/>
    <w:rsid w:val="008C3F4F"/>
    <w:rsid w:val="008D01C3"/>
    <w:rsid w:val="008D1E13"/>
    <w:rsid w:val="008D213E"/>
    <w:rsid w:val="008D41F2"/>
    <w:rsid w:val="008D5E34"/>
    <w:rsid w:val="008D6549"/>
    <w:rsid w:val="008D6FB8"/>
    <w:rsid w:val="008D70D2"/>
    <w:rsid w:val="008E1518"/>
    <w:rsid w:val="008E5EE0"/>
    <w:rsid w:val="008E7931"/>
    <w:rsid w:val="008F5A42"/>
    <w:rsid w:val="008F6B56"/>
    <w:rsid w:val="00900AE8"/>
    <w:rsid w:val="00900B6A"/>
    <w:rsid w:val="00900DAD"/>
    <w:rsid w:val="00902661"/>
    <w:rsid w:val="009042C5"/>
    <w:rsid w:val="00911A21"/>
    <w:rsid w:val="0091408E"/>
    <w:rsid w:val="00915884"/>
    <w:rsid w:val="00921758"/>
    <w:rsid w:val="00931061"/>
    <w:rsid w:val="00933B31"/>
    <w:rsid w:val="00934543"/>
    <w:rsid w:val="009359EF"/>
    <w:rsid w:val="009378CA"/>
    <w:rsid w:val="0094452D"/>
    <w:rsid w:val="0095025E"/>
    <w:rsid w:val="0095077F"/>
    <w:rsid w:val="009513DB"/>
    <w:rsid w:val="00953E66"/>
    <w:rsid w:val="00955B50"/>
    <w:rsid w:val="00955C4C"/>
    <w:rsid w:val="00977726"/>
    <w:rsid w:val="00981226"/>
    <w:rsid w:val="00992A22"/>
    <w:rsid w:val="00995338"/>
    <w:rsid w:val="00996777"/>
    <w:rsid w:val="009B1040"/>
    <w:rsid w:val="009B169F"/>
    <w:rsid w:val="009B1B9D"/>
    <w:rsid w:val="009B265F"/>
    <w:rsid w:val="009B37E8"/>
    <w:rsid w:val="009B61F2"/>
    <w:rsid w:val="009B64A7"/>
    <w:rsid w:val="009C0BC7"/>
    <w:rsid w:val="009C36D3"/>
    <w:rsid w:val="009C610F"/>
    <w:rsid w:val="009C6587"/>
    <w:rsid w:val="009C6592"/>
    <w:rsid w:val="009C6BE7"/>
    <w:rsid w:val="009C75EF"/>
    <w:rsid w:val="009D024D"/>
    <w:rsid w:val="009D4800"/>
    <w:rsid w:val="009D54D0"/>
    <w:rsid w:val="009D5955"/>
    <w:rsid w:val="009D6E53"/>
    <w:rsid w:val="009E0C33"/>
    <w:rsid w:val="009E0DDB"/>
    <w:rsid w:val="009E209B"/>
    <w:rsid w:val="009E3674"/>
    <w:rsid w:val="009E6DE7"/>
    <w:rsid w:val="009E7370"/>
    <w:rsid w:val="009F0685"/>
    <w:rsid w:val="009F0747"/>
    <w:rsid w:val="009F099E"/>
    <w:rsid w:val="009F35C3"/>
    <w:rsid w:val="00A03514"/>
    <w:rsid w:val="00A04FC1"/>
    <w:rsid w:val="00A143CE"/>
    <w:rsid w:val="00A1509F"/>
    <w:rsid w:val="00A17079"/>
    <w:rsid w:val="00A21A3A"/>
    <w:rsid w:val="00A27A1E"/>
    <w:rsid w:val="00A330A0"/>
    <w:rsid w:val="00A4032A"/>
    <w:rsid w:val="00A43E3B"/>
    <w:rsid w:val="00A448C3"/>
    <w:rsid w:val="00A458D4"/>
    <w:rsid w:val="00A46FB7"/>
    <w:rsid w:val="00A501DB"/>
    <w:rsid w:val="00A53118"/>
    <w:rsid w:val="00A57510"/>
    <w:rsid w:val="00A57D88"/>
    <w:rsid w:val="00A601E2"/>
    <w:rsid w:val="00A60318"/>
    <w:rsid w:val="00A62108"/>
    <w:rsid w:val="00A64575"/>
    <w:rsid w:val="00A65162"/>
    <w:rsid w:val="00A66552"/>
    <w:rsid w:val="00A66F2F"/>
    <w:rsid w:val="00A73246"/>
    <w:rsid w:val="00A824A8"/>
    <w:rsid w:val="00A86AB5"/>
    <w:rsid w:val="00A946F0"/>
    <w:rsid w:val="00A97226"/>
    <w:rsid w:val="00A97733"/>
    <w:rsid w:val="00AA0E64"/>
    <w:rsid w:val="00AA142F"/>
    <w:rsid w:val="00AA2B48"/>
    <w:rsid w:val="00AA3A0A"/>
    <w:rsid w:val="00AA53DB"/>
    <w:rsid w:val="00AB239A"/>
    <w:rsid w:val="00AB52A5"/>
    <w:rsid w:val="00AB6A78"/>
    <w:rsid w:val="00AC1C4E"/>
    <w:rsid w:val="00AC23AE"/>
    <w:rsid w:val="00AC39FB"/>
    <w:rsid w:val="00AD285F"/>
    <w:rsid w:val="00AD3DBA"/>
    <w:rsid w:val="00AD53C7"/>
    <w:rsid w:val="00AD6960"/>
    <w:rsid w:val="00AD7ADC"/>
    <w:rsid w:val="00AE08EB"/>
    <w:rsid w:val="00AE797C"/>
    <w:rsid w:val="00AE7B1E"/>
    <w:rsid w:val="00B003E9"/>
    <w:rsid w:val="00B00BBE"/>
    <w:rsid w:val="00B07D90"/>
    <w:rsid w:val="00B10710"/>
    <w:rsid w:val="00B2004E"/>
    <w:rsid w:val="00B208FA"/>
    <w:rsid w:val="00B247EF"/>
    <w:rsid w:val="00B24A36"/>
    <w:rsid w:val="00B25C12"/>
    <w:rsid w:val="00B260F5"/>
    <w:rsid w:val="00B2766F"/>
    <w:rsid w:val="00B31ABC"/>
    <w:rsid w:val="00B33AB5"/>
    <w:rsid w:val="00B35EE4"/>
    <w:rsid w:val="00B367F8"/>
    <w:rsid w:val="00B4327D"/>
    <w:rsid w:val="00B445ED"/>
    <w:rsid w:val="00B45B4E"/>
    <w:rsid w:val="00B463E3"/>
    <w:rsid w:val="00B5061C"/>
    <w:rsid w:val="00B509A2"/>
    <w:rsid w:val="00B6300F"/>
    <w:rsid w:val="00B67A6C"/>
    <w:rsid w:val="00B70389"/>
    <w:rsid w:val="00B72246"/>
    <w:rsid w:val="00B72343"/>
    <w:rsid w:val="00B72584"/>
    <w:rsid w:val="00B778C1"/>
    <w:rsid w:val="00B77EAC"/>
    <w:rsid w:val="00B84623"/>
    <w:rsid w:val="00B855EE"/>
    <w:rsid w:val="00B87A08"/>
    <w:rsid w:val="00B91689"/>
    <w:rsid w:val="00B92E84"/>
    <w:rsid w:val="00B93B84"/>
    <w:rsid w:val="00B940D0"/>
    <w:rsid w:val="00B94F52"/>
    <w:rsid w:val="00BA6F99"/>
    <w:rsid w:val="00BB093A"/>
    <w:rsid w:val="00BB2161"/>
    <w:rsid w:val="00BB66D5"/>
    <w:rsid w:val="00BC5093"/>
    <w:rsid w:val="00BC7E6E"/>
    <w:rsid w:val="00BD0564"/>
    <w:rsid w:val="00BD137E"/>
    <w:rsid w:val="00BD331F"/>
    <w:rsid w:val="00BE1D1F"/>
    <w:rsid w:val="00BE1EAA"/>
    <w:rsid w:val="00BE5E66"/>
    <w:rsid w:val="00BF234D"/>
    <w:rsid w:val="00C00281"/>
    <w:rsid w:val="00C02EC7"/>
    <w:rsid w:val="00C05625"/>
    <w:rsid w:val="00C07ABA"/>
    <w:rsid w:val="00C11E80"/>
    <w:rsid w:val="00C14D81"/>
    <w:rsid w:val="00C1751E"/>
    <w:rsid w:val="00C17C6C"/>
    <w:rsid w:val="00C21339"/>
    <w:rsid w:val="00C266F9"/>
    <w:rsid w:val="00C34E94"/>
    <w:rsid w:val="00C371EA"/>
    <w:rsid w:val="00C408EA"/>
    <w:rsid w:val="00C445AD"/>
    <w:rsid w:val="00C44CBA"/>
    <w:rsid w:val="00C458F0"/>
    <w:rsid w:val="00C46324"/>
    <w:rsid w:val="00C4666A"/>
    <w:rsid w:val="00C479A3"/>
    <w:rsid w:val="00C50477"/>
    <w:rsid w:val="00C51FD3"/>
    <w:rsid w:val="00C566F4"/>
    <w:rsid w:val="00C6109B"/>
    <w:rsid w:val="00C61B86"/>
    <w:rsid w:val="00C6607D"/>
    <w:rsid w:val="00C70B22"/>
    <w:rsid w:val="00C74DAF"/>
    <w:rsid w:val="00C75B05"/>
    <w:rsid w:val="00C760E8"/>
    <w:rsid w:val="00C80116"/>
    <w:rsid w:val="00C82F7D"/>
    <w:rsid w:val="00C84F9C"/>
    <w:rsid w:val="00C87BFC"/>
    <w:rsid w:val="00C93554"/>
    <w:rsid w:val="00C96050"/>
    <w:rsid w:val="00C971F4"/>
    <w:rsid w:val="00CA00CE"/>
    <w:rsid w:val="00CA03DF"/>
    <w:rsid w:val="00CA1AB5"/>
    <w:rsid w:val="00CA2889"/>
    <w:rsid w:val="00CB4872"/>
    <w:rsid w:val="00CB63F5"/>
    <w:rsid w:val="00CB66F3"/>
    <w:rsid w:val="00CC1960"/>
    <w:rsid w:val="00CC66AD"/>
    <w:rsid w:val="00CC6B88"/>
    <w:rsid w:val="00CE3798"/>
    <w:rsid w:val="00CE5210"/>
    <w:rsid w:val="00CE5384"/>
    <w:rsid w:val="00CE5871"/>
    <w:rsid w:val="00CE705B"/>
    <w:rsid w:val="00CF25E0"/>
    <w:rsid w:val="00CF5E71"/>
    <w:rsid w:val="00CF7484"/>
    <w:rsid w:val="00CF7FAC"/>
    <w:rsid w:val="00D07C57"/>
    <w:rsid w:val="00D11FFC"/>
    <w:rsid w:val="00D12BFD"/>
    <w:rsid w:val="00D12E11"/>
    <w:rsid w:val="00D160C1"/>
    <w:rsid w:val="00D1670E"/>
    <w:rsid w:val="00D17794"/>
    <w:rsid w:val="00D21EB9"/>
    <w:rsid w:val="00D22398"/>
    <w:rsid w:val="00D24855"/>
    <w:rsid w:val="00D25C6D"/>
    <w:rsid w:val="00D27D3A"/>
    <w:rsid w:val="00D313D2"/>
    <w:rsid w:val="00D34BF8"/>
    <w:rsid w:val="00D359F7"/>
    <w:rsid w:val="00D35E6C"/>
    <w:rsid w:val="00D41305"/>
    <w:rsid w:val="00D436CF"/>
    <w:rsid w:val="00D44C8A"/>
    <w:rsid w:val="00D45659"/>
    <w:rsid w:val="00D45B2F"/>
    <w:rsid w:val="00D46E88"/>
    <w:rsid w:val="00D52083"/>
    <w:rsid w:val="00D52260"/>
    <w:rsid w:val="00D533F3"/>
    <w:rsid w:val="00D573CB"/>
    <w:rsid w:val="00D60BD6"/>
    <w:rsid w:val="00D613A9"/>
    <w:rsid w:val="00D67CA4"/>
    <w:rsid w:val="00D70D86"/>
    <w:rsid w:val="00D75662"/>
    <w:rsid w:val="00D76BA4"/>
    <w:rsid w:val="00D8021D"/>
    <w:rsid w:val="00D81B10"/>
    <w:rsid w:val="00D82D10"/>
    <w:rsid w:val="00D85207"/>
    <w:rsid w:val="00D86784"/>
    <w:rsid w:val="00D9527B"/>
    <w:rsid w:val="00DA38EA"/>
    <w:rsid w:val="00DA645C"/>
    <w:rsid w:val="00DB1D73"/>
    <w:rsid w:val="00DB451A"/>
    <w:rsid w:val="00DB4834"/>
    <w:rsid w:val="00DC02AD"/>
    <w:rsid w:val="00DC6C53"/>
    <w:rsid w:val="00DC72C5"/>
    <w:rsid w:val="00DD3073"/>
    <w:rsid w:val="00DE116E"/>
    <w:rsid w:val="00DE2A08"/>
    <w:rsid w:val="00DE2B4D"/>
    <w:rsid w:val="00E00E44"/>
    <w:rsid w:val="00E049A8"/>
    <w:rsid w:val="00E05503"/>
    <w:rsid w:val="00E059E2"/>
    <w:rsid w:val="00E12ECB"/>
    <w:rsid w:val="00E1451F"/>
    <w:rsid w:val="00E15A72"/>
    <w:rsid w:val="00E15E28"/>
    <w:rsid w:val="00E16577"/>
    <w:rsid w:val="00E23CB3"/>
    <w:rsid w:val="00E36051"/>
    <w:rsid w:val="00E37994"/>
    <w:rsid w:val="00E37DB0"/>
    <w:rsid w:val="00E4000E"/>
    <w:rsid w:val="00E401AD"/>
    <w:rsid w:val="00E40B5D"/>
    <w:rsid w:val="00E4240D"/>
    <w:rsid w:val="00E43D74"/>
    <w:rsid w:val="00E47C06"/>
    <w:rsid w:val="00E508DD"/>
    <w:rsid w:val="00E544FA"/>
    <w:rsid w:val="00E55497"/>
    <w:rsid w:val="00E56C3B"/>
    <w:rsid w:val="00E56ED4"/>
    <w:rsid w:val="00E574D0"/>
    <w:rsid w:val="00E5792E"/>
    <w:rsid w:val="00E6077C"/>
    <w:rsid w:val="00E642A7"/>
    <w:rsid w:val="00E6618E"/>
    <w:rsid w:val="00E71D6E"/>
    <w:rsid w:val="00E7506E"/>
    <w:rsid w:val="00E75C4F"/>
    <w:rsid w:val="00E77436"/>
    <w:rsid w:val="00E8184C"/>
    <w:rsid w:val="00E819C3"/>
    <w:rsid w:val="00E82C8E"/>
    <w:rsid w:val="00E86BA7"/>
    <w:rsid w:val="00E87CFA"/>
    <w:rsid w:val="00E915AB"/>
    <w:rsid w:val="00E93D77"/>
    <w:rsid w:val="00E95264"/>
    <w:rsid w:val="00EA2172"/>
    <w:rsid w:val="00EA2B4E"/>
    <w:rsid w:val="00EA2B9D"/>
    <w:rsid w:val="00EA2DC1"/>
    <w:rsid w:val="00EA2ECD"/>
    <w:rsid w:val="00EB22BE"/>
    <w:rsid w:val="00EB39E9"/>
    <w:rsid w:val="00EB6014"/>
    <w:rsid w:val="00EB6E52"/>
    <w:rsid w:val="00EC5571"/>
    <w:rsid w:val="00ED0BDA"/>
    <w:rsid w:val="00ED0E8F"/>
    <w:rsid w:val="00ED170B"/>
    <w:rsid w:val="00ED2A39"/>
    <w:rsid w:val="00ED6125"/>
    <w:rsid w:val="00EE1504"/>
    <w:rsid w:val="00EE3359"/>
    <w:rsid w:val="00EE3B5B"/>
    <w:rsid w:val="00EE4CC9"/>
    <w:rsid w:val="00EE664A"/>
    <w:rsid w:val="00EE7F7F"/>
    <w:rsid w:val="00EF2973"/>
    <w:rsid w:val="00EF2E24"/>
    <w:rsid w:val="00EF32D3"/>
    <w:rsid w:val="00EF4800"/>
    <w:rsid w:val="00EF4F0E"/>
    <w:rsid w:val="00EF674A"/>
    <w:rsid w:val="00F00594"/>
    <w:rsid w:val="00F00A3D"/>
    <w:rsid w:val="00F05277"/>
    <w:rsid w:val="00F073D4"/>
    <w:rsid w:val="00F14C62"/>
    <w:rsid w:val="00F15224"/>
    <w:rsid w:val="00F15405"/>
    <w:rsid w:val="00F16516"/>
    <w:rsid w:val="00F17CA4"/>
    <w:rsid w:val="00F204D5"/>
    <w:rsid w:val="00F244E6"/>
    <w:rsid w:val="00F24DDD"/>
    <w:rsid w:val="00F26A82"/>
    <w:rsid w:val="00F26D22"/>
    <w:rsid w:val="00F2770B"/>
    <w:rsid w:val="00F33DFE"/>
    <w:rsid w:val="00F37CFC"/>
    <w:rsid w:val="00F4491A"/>
    <w:rsid w:val="00F50C50"/>
    <w:rsid w:val="00F514C0"/>
    <w:rsid w:val="00F5486A"/>
    <w:rsid w:val="00F549A3"/>
    <w:rsid w:val="00F55357"/>
    <w:rsid w:val="00F55CBF"/>
    <w:rsid w:val="00F56AE8"/>
    <w:rsid w:val="00F5753E"/>
    <w:rsid w:val="00F603E6"/>
    <w:rsid w:val="00F652FA"/>
    <w:rsid w:val="00F65D23"/>
    <w:rsid w:val="00F70EB3"/>
    <w:rsid w:val="00F71191"/>
    <w:rsid w:val="00F72B10"/>
    <w:rsid w:val="00F74644"/>
    <w:rsid w:val="00F77359"/>
    <w:rsid w:val="00F77CC0"/>
    <w:rsid w:val="00F8032E"/>
    <w:rsid w:val="00F85A7D"/>
    <w:rsid w:val="00F86A73"/>
    <w:rsid w:val="00F92CEC"/>
    <w:rsid w:val="00FA1237"/>
    <w:rsid w:val="00FA152E"/>
    <w:rsid w:val="00FA1E31"/>
    <w:rsid w:val="00FA209B"/>
    <w:rsid w:val="00FA5339"/>
    <w:rsid w:val="00FA58DA"/>
    <w:rsid w:val="00FA70B4"/>
    <w:rsid w:val="00FB0D9F"/>
    <w:rsid w:val="00FB1E43"/>
    <w:rsid w:val="00FC060C"/>
    <w:rsid w:val="00FC1FAA"/>
    <w:rsid w:val="00FC345B"/>
    <w:rsid w:val="00FC453A"/>
    <w:rsid w:val="00FC78E6"/>
    <w:rsid w:val="00FD1E17"/>
    <w:rsid w:val="00FD2BEF"/>
    <w:rsid w:val="00FD4E37"/>
    <w:rsid w:val="00FD6923"/>
    <w:rsid w:val="00FD7248"/>
    <w:rsid w:val="00FE2C1F"/>
    <w:rsid w:val="00FE43CC"/>
    <w:rsid w:val="00FE4F78"/>
    <w:rsid w:val="00FE61FC"/>
    <w:rsid w:val="00FF2584"/>
    <w:rsid w:val="00FF2915"/>
    <w:rsid w:val="00FF3724"/>
    <w:rsid w:val="00FF3E73"/>
    <w:rsid w:val="00FF46AC"/>
    <w:rsid w:val="00FF7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CMRI%20work\2019%20projects\3GPP\RAN3%20%23105\RAN3_105_agenda_with_Tdocs_20190830_EOM\docs\R3-194476.zip" TargetMode="External"/><Relationship Id="rId13" Type="http://schemas.openxmlformats.org/officeDocument/2006/relationships/hyperlink" Target="file:///C:\Users\liuaijuan\AppData\Local\Temp\Rar$DI00.465\docs\R3-193694.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liuaijuan\AppData\Local\Temp\Rar$DI00.465\docs\R3-193966.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liuaijuan\AppData\Local\Temp\Rar$DI00.465\docs\R3-193693.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CMRI%20work\2019%20projects\3GPP\RAN3%20%23105\RAN3_105_agenda_with_Tdocs_20190830_EOM\Inbox\R3-194760.zip" TargetMode="External"/><Relationship Id="rId4" Type="http://schemas.openxmlformats.org/officeDocument/2006/relationships/settings" Target="settings.xml"/><Relationship Id="rId9" Type="http://schemas.openxmlformats.org/officeDocument/2006/relationships/hyperlink" Target="file:///C:\CMRI%20work\2019%20projects\3GPP\RAN3%20%23105\RAN3_105_agenda_with_Tdocs_20190830_EOM\Inbox\R3-194760.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944</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CATT</Company>
  <LinksUpToDate>false</LinksUpToDate>
  <CharactersWithSpaces>6316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2019-09-06T09:29:00Z</dcterms:created>
  <dcterms:modified xsi:type="dcterms:W3CDTF">2019-09-09T07:23:00Z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